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251BE" w14:textId="77777777" w:rsidR="00F1093D" w:rsidRPr="005B65A8" w:rsidRDefault="00F1093D" w:rsidP="00F1093D">
      <w:pPr>
        <w:spacing w:after="0" w:line="400" w:lineRule="exact"/>
        <w:rPr>
          <w:rFonts w:ascii="Times New Roman" w:eastAsia="Times New Roman" w:hAnsi="Times New Roman" w:cs="Times New Roman"/>
          <w:b/>
          <w:szCs w:val="24"/>
        </w:rPr>
      </w:pPr>
      <w:r w:rsidRPr="005B65A8">
        <w:rPr>
          <w:rFonts w:ascii="Times New Roman" w:eastAsia="Times New Roman" w:hAnsi="Times New Roman" w:cs="Times New Roman"/>
          <w:b/>
          <w:sz w:val="26"/>
          <w:szCs w:val="24"/>
        </w:rPr>
        <w:t>SỞ GIÁO DỤC VÀ ĐÀO TẠO NINH BÌNH</w:t>
      </w:r>
    </w:p>
    <w:p w14:paraId="6B46BCDD" w14:textId="77777777" w:rsidR="00F1093D" w:rsidRPr="005B65A8" w:rsidRDefault="00F1093D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65A8">
        <w:rPr>
          <w:rFonts w:ascii="Times New Roman" w:eastAsia="Times New Roman" w:hAnsi="Times New Roman" w:cs="Times New Roman"/>
          <w:b/>
          <w:noProof/>
          <w:sz w:val="30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A58050" wp14:editId="2F3867D6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301C23A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13C85822" w14:textId="44400707" w:rsidR="00F1093D" w:rsidRPr="005B65A8" w:rsidRDefault="00F1093D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25141">
        <w:rPr>
          <w:rFonts w:ascii="Times New Roman" w:eastAsia="Times New Roman" w:hAnsi="Times New Roman" w:cs="Times New Roman"/>
          <w:b/>
          <w:bCs/>
          <w:sz w:val="26"/>
          <w:szCs w:val="26"/>
        </w:rPr>
        <w:t>CẤU TRÚC ĐỀ THI CHỌN HSG LỚP 9 THCS CẤP TỈNH</w:t>
      </w:r>
    </w:p>
    <w:p w14:paraId="07E9CEEC" w14:textId="06864155" w:rsidR="00F1093D" w:rsidRPr="005B65A8" w:rsidRDefault="00342C40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42C4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MÔN KHTN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- </w:t>
      </w:r>
      <w:r w:rsidR="00411F8A">
        <w:rPr>
          <w:rFonts w:ascii="Times New Roman" w:eastAsia="Times New Roman" w:hAnsi="Times New Roman" w:cs="Times New Roman"/>
          <w:b/>
          <w:bCs/>
          <w:sz w:val="26"/>
          <w:szCs w:val="26"/>
        </w:rPr>
        <w:t>PHÂN MÔN VẬT LÍ</w:t>
      </w:r>
    </w:p>
    <w:p w14:paraId="2FB3DA8C" w14:textId="19E465DF" w:rsidR="00F1093D" w:rsidRPr="005B65A8" w:rsidRDefault="00F1093D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(Ban hành kèm theo Công văn số </w:t>
      </w:r>
      <w:r w:rsidR="001D39A4">
        <w:rPr>
          <w:rFonts w:ascii="Times New Roman" w:eastAsia="Times New Roman" w:hAnsi="Times New Roman" w:cs="Times New Roman"/>
          <w:i/>
          <w:sz w:val="24"/>
          <w:szCs w:val="24"/>
        </w:rPr>
        <w:t>1276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/SGDĐT-QLCL, ngày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 xml:space="preserve"> </w:t>
      </w:r>
      <w:r w:rsidR="001D39A4">
        <w:rPr>
          <w:rFonts w:ascii="Times New Roman" w:eastAsia="Times New Roman" w:hAnsi="Times New Roman" w:cs="Times New Roman"/>
          <w:i/>
          <w:sz w:val="24"/>
          <w:szCs w:val="24"/>
        </w:rPr>
        <w:t>20</w:t>
      </w:r>
      <w:bookmarkStart w:id="0" w:name="_GoBack"/>
      <w:bookmarkEnd w:id="0"/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="00411F8A">
        <w:rPr>
          <w:rFonts w:ascii="Times New Roman" w:eastAsia="Times New Roman" w:hAnsi="Times New Roman" w:cs="Times New Roman"/>
          <w:i/>
          <w:sz w:val="24"/>
          <w:szCs w:val="24"/>
        </w:rPr>
        <w:t>8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của Sở GDĐT Ninh Bình)</w:t>
      </w:r>
    </w:p>
    <w:p w14:paraId="21D40A26" w14:textId="77777777" w:rsidR="00F1093D" w:rsidRDefault="00F1093D" w:rsidP="00F1093D">
      <w:pPr>
        <w:spacing w:after="0" w:line="400" w:lineRule="exac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D73FD63" w14:textId="2CF8F865" w:rsidR="00250739" w:rsidRDefault="00F1093D" w:rsidP="00250739">
      <w:pPr>
        <w:spacing w:after="0" w:line="400" w:lineRule="exact"/>
        <w:ind w:firstLine="72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B65A8">
        <w:rPr>
          <w:rFonts w:ascii="Times New Roman" w:eastAsia="Times New Roman" w:hAnsi="Times New Roman" w:cs="Times New Roman"/>
          <w:b/>
          <w:sz w:val="26"/>
          <w:szCs w:val="26"/>
        </w:rPr>
        <w:t xml:space="preserve">1. </w:t>
      </w:r>
      <w:r w:rsidR="00250739">
        <w:rPr>
          <w:rFonts w:ascii="Times New Roman" w:eastAsia="Times New Roman" w:hAnsi="Times New Roman" w:cs="Times New Roman"/>
          <w:b/>
          <w:sz w:val="26"/>
          <w:szCs w:val="26"/>
        </w:rPr>
        <w:t xml:space="preserve">Hình thức, cấu trúc: </w:t>
      </w:r>
      <w:r w:rsidR="009931DC" w:rsidRPr="00FC7B35">
        <w:rPr>
          <w:rFonts w:ascii="Times New Roman" w:eastAsia="Times New Roman" w:hAnsi="Times New Roman" w:cs="Times New Roman"/>
          <w:sz w:val="26"/>
          <w:szCs w:val="26"/>
        </w:rPr>
        <w:t>Trắc nghiệm khách quan kết hợp t</w:t>
      </w:r>
      <w:r w:rsidR="00250739" w:rsidRPr="00FC7B35">
        <w:rPr>
          <w:rFonts w:ascii="Times New Roman" w:eastAsia="Times New Roman" w:hAnsi="Times New Roman" w:cs="Times New Roman"/>
          <w:sz w:val="26"/>
          <w:szCs w:val="26"/>
        </w:rPr>
        <w:t>ự luận</w:t>
      </w:r>
      <w:r w:rsidR="00411F8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5CC9E6D" w14:textId="77777777" w:rsidR="00250739" w:rsidRPr="005B65A8" w:rsidRDefault="00250739" w:rsidP="00250739">
      <w:pPr>
        <w:spacing w:after="0" w:line="400" w:lineRule="exact"/>
        <w:ind w:firstLine="720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FF6EFD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2. Điểm toàn bài:</w:t>
      </w:r>
      <w:r w:rsidRPr="005B65A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20,0 điểm.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</w:p>
    <w:p w14:paraId="35E67ECF" w14:textId="77777777" w:rsidR="00F1093D" w:rsidRPr="005B65A8" w:rsidRDefault="00250739" w:rsidP="00250739">
      <w:pPr>
        <w:spacing w:after="0" w:line="400" w:lineRule="exact"/>
        <w:ind w:firstLine="720"/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</w:pPr>
      <w:r w:rsidRPr="00FF6EFD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3. </w:t>
      </w:r>
      <w:r w:rsidR="00F1093D" w:rsidRPr="00FF6EFD">
        <w:rPr>
          <w:rFonts w:ascii="Times New Roman" w:eastAsia="Times New Roman" w:hAnsi="Times New Roman" w:cs="Times New Roman"/>
          <w:b/>
          <w:iCs/>
          <w:sz w:val="26"/>
          <w:szCs w:val="26"/>
        </w:rPr>
        <w:t>Thời gian làm bài:</w:t>
      </w:r>
      <w:r w:rsidR="00F1093D" w:rsidRPr="005B65A8">
        <w:rPr>
          <w:rFonts w:ascii="Times New Roman" w:eastAsia="Times New Roman" w:hAnsi="Times New Roman" w:cs="Times New Roman"/>
          <w:iCs/>
          <w:sz w:val="26"/>
          <w:szCs w:val="26"/>
        </w:rPr>
        <w:t xml:space="preserve"> 150 phút.</w:t>
      </w:r>
      <w:r w:rsidR="00F1093D" w:rsidRPr="005B65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</w:t>
      </w:r>
    </w:p>
    <w:p w14:paraId="669BA26A" w14:textId="77777777" w:rsidR="00757742" w:rsidRDefault="00F1093D" w:rsidP="00250739">
      <w:pPr>
        <w:spacing w:after="0" w:line="40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F6EFD">
        <w:rPr>
          <w:rFonts w:ascii="Times New Roman" w:eastAsia="Times New Roman" w:hAnsi="Times New Roman" w:cs="Times New Roman"/>
          <w:b/>
          <w:sz w:val="26"/>
          <w:szCs w:val="26"/>
        </w:rPr>
        <w:t>4. Phạm vi kiến thức:</w:t>
      </w:r>
      <w:r w:rsidR="0025073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14:paraId="7BB2A6D4" w14:textId="77777777" w:rsidR="00250739" w:rsidRDefault="00250739" w:rsidP="00250739">
      <w:pPr>
        <w:spacing w:after="0" w:line="400" w:lineRule="exact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Gồm 2 phần:</w:t>
      </w:r>
    </w:p>
    <w:p w14:paraId="0FB7098E" w14:textId="3FC853CA" w:rsidR="00250739" w:rsidRDefault="00250739" w:rsidP="00250739">
      <w:pPr>
        <w:spacing w:after="0" w:line="400" w:lineRule="exact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FF6EFD">
        <w:rPr>
          <w:rFonts w:ascii="Times New Roman" w:eastAsia="Times New Roman" w:hAnsi="Times New Roman" w:cs="Times New Roman"/>
          <w:i/>
          <w:sz w:val="26"/>
          <w:szCs w:val="26"/>
        </w:rPr>
        <w:t>4.1. Phần chung (3</w:t>
      </w:r>
      <w:r w:rsidR="00411F8A">
        <w:rPr>
          <w:rFonts w:ascii="Times New Roman" w:eastAsia="Times New Roman" w:hAnsi="Times New Roman" w:cs="Times New Roman"/>
          <w:i/>
          <w:sz w:val="26"/>
          <w:szCs w:val="26"/>
        </w:rPr>
        <w:t>,0</w:t>
      </w:r>
      <w:r w:rsidRPr="00FF6EFD">
        <w:rPr>
          <w:rFonts w:ascii="Times New Roman" w:eastAsia="Times New Roman" w:hAnsi="Times New Roman" w:cs="Times New Roman"/>
          <w:i/>
          <w:sz w:val="26"/>
          <w:szCs w:val="26"/>
        </w:rPr>
        <w:t xml:space="preserve"> điểm)</w:t>
      </w:r>
      <w:r w:rsidR="009931DC">
        <w:rPr>
          <w:rFonts w:ascii="Times New Roman" w:eastAsia="Times New Roman" w:hAnsi="Times New Roman" w:cs="Times New Roman"/>
          <w:i/>
          <w:sz w:val="26"/>
          <w:szCs w:val="26"/>
        </w:rPr>
        <w:t xml:space="preserve">: Kiến thức liên môn </w:t>
      </w:r>
    </w:p>
    <w:p w14:paraId="7BF64DD8" w14:textId="77777777" w:rsidR="00F35DB7" w:rsidRPr="00F35DB7" w:rsidRDefault="00F35DB7" w:rsidP="00F35DB7">
      <w:pPr>
        <w:spacing w:after="0" w:line="400" w:lineRule="exact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F35DB7">
        <w:rPr>
          <w:rFonts w:ascii="Times New Roman" w:hAnsi="Times New Roman" w:cs="Times New Roman"/>
          <w:bCs/>
          <w:sz w:val="26"/>
          <w:szCs w:val="26"/>
        </w:rPr>
        <w:t>Mỗi phân môn (Vật lý, Hoá học, Sinh học) có 2 câu hỏi trắc nghiệm khách quan</w:t>
      </w:r>
      <w:r>
        <w:rPr>
          <w:rFonts w:ascii="Times New Roman" w:hAnsi="Times New Roman" w:cs="Times New Roman"/>
          <w:bCs/>
          <w:sz w:val="26"/>
          <w:szCs w:val="26"/>
        </w:rPr>
        <w:t xml:space="preserve"> ở mức độ thông hiể</w:t>
      </w:r>
      <w:r w:rsidR="00757742">
        <w:rPr>
          <w:rFonts w:ascii="Times New Roman" w:hAnsi="Times New Roman" w:cs="Times New Roman"/>
          <w:bCs/>
          <w:sz w:val="26"/>
          <w:szCs w:val="26"/>
        </w:rPr>
        <w:t>u, phạm vi kiến thức thuộc chương trình KHTN lớp 9</w:t>
      </w:r>
    </w:p>
    <w:p w14:paraId="33155FB1" w14:textId="18A80F37" w:rsidR="00250739" w:rsidRPr="00FF6EFD" w:rsidRDefault="00250739" w:rsidP="00250739">
      <w:pPr>
        <w:spacing w:after="0" w:line="400" w:lineRule="exact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FF6EFD">
        <w:rPr>
          <w:rFonts w:ascii="Times New Roman" w:eastAsia="Times New Roman" w:hAnsi="Times New Roman" w:cs="Times New Roman"/>
          <w:i/>
          <w:sz w:val="26"/>
          <w:szCs w:val="26"/>
        </w:rPr>
        <w:t>4.2. Phần riêng: (17</w:t>
      </w:r>
      <w:r w:rsidR="00411F8A">
        <w:rPr>
          <w:rFonts w:ascii="Times New Roman" w:eastAsia="Times New Roman" w:hAnsi="Times New Roman" w:cs="Times New Roman"/>
          <w:i/>
          <w:sz w:val="26"/>
          <w:szCs w:val="26"/>
        </w:rPr>
        <w:t>,0</w:t>
      </w:r>
      <w:r w:rsidRPr="00FF6EFD">
        <w:rPr>
          <w:rFonts w:ascii="Times New Roman" w:eastAsia="Times New Roman" w:hAnsi="Times New Roman" w:cs="Times New Roman"/>
          <w:i/>
          <w:sz w:val="26"/>
          <w:szCs w:val="26"/>
        </w:rPr>
        <w:t xml:space="preserve"> điểm)</w:t>
      </w:r>
      <w:r w:rsidR="009931DC">
        <w:rPr>
          <w:rFonts w:ascii="Times New Roman" w:eastAsia="Times New Roman" w:hAnsi="Times New Roman" w:cs="Times New Roman"/>
          <w:i/>
          <w:sz w:val="26"/>
          <w:szCs w:val="26"/>
        </w:rPr>
        <w:t xml:space="preserve">: </w:t>
      </w:r>
      <w:r w:rsidR="00757742" w:rsidRPr="00C8186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Trong phạm vi </w:t>
      </w:r>
      <w:r w:rsidR="00ED587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C</w:t>
      </w:r>
      <w:r w:rsidR="00757742" w:rsidRPr="00C8186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hương</w:t>
      </w:r>
      <w:r w:rsidR="007577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trình </w:t>
      </w:r>
      <w:r w:rsidR="00BB3BE8">
        <w:rPr>
          <w:rFonts w:ascii="Times New Roman" w:eastAsia="Times New Roman" w:hAnsi="Times New Roman" w:cs="Times New Roman"/>
          <w:sz w:val="28"/>
          <w:szCs w:val="28"/>
          <w:lang w:eastAsia="en-US"/>
        </w:rPr>
        <w:t>GDPT</w:t>
      </w:r>
      <w:r w:rsidR="00ED587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2018</w:t>
      </w:r>
      <w:r w:rsidR="007577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cấp THCS, môn K</w:t>
      </w:r>
      <w:r w:rsidR="00757742" w:rsidRPr="00C81864">
        <w:rPr>
          <w:rFonts w:ascii="Times New Roman" w:eastAsia="Times New Roman" w:hAnsi="Times New Roman" w:cs="Times New Roman"/>
          <w:sz w:val="28"/>
          <w:szCs w:val="28"/>
          <w:lang w:eastAsia="en-US"/>
        </w:rPr>
        <w:t>hoa học tự nhiên</w:t>
      </w:r>
      <w:r w:rsidR="007577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phân môn Vật lí, chủ yếu ở lớp 9</w:t>
      </w:r>
      <w:r w:rsidR="00411F8A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14:paraId="5604C578" w14:textId="77777777" w:rsidR="00F1093D" w:rsidRDefault="009275BC" w:rsidP="00250739">
      <w:pPr>
        <w:spacing w:after="0" w:line="400" w:lineRule="exact"/>
        <w:ind w:firstLine="720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Gồm 6 câu hỏi tự luận, n</w:t>
      </w:r>
      <w:r w:rsidR="00F1093D" w:rsidRPr="005B65A8">
        <w:rPr>
          <w:rFonts w:ascii="Times New Roman" w:eastAsia="Times New Roman" w:hAnsi="Times New Roman" w:cs="Times New Roman"/>
          <w:spacing w:val="-2"/>
          <w:sz w:val="26"/>
          <w:szCs w:val="26"/>
        </w:rPr>
        <w:t>ội dung</w:t>
      </w:r>
      <w:r w:rsidR="0025073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cụ thể</w:t>
      </w:r>
      <w:r w:rsidR="00F1093D" w:rsidRPr="005B65A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như sau:</w:t>
      </w:r>
    </w:p>
    <w:tbl>
      <w:tblPr>
        <w:tblW w:w="99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8070"/>
        <w:gridCol w:w="1133"/>
      </w:tblGrid>
      <w:tr w:rsidR="00F1093D" w:rsidRPr="005F2199" w14:paraId="676814F7" w14:textId="77777777" w:rsidTr="005C4E9F">
        <w:trPr>
          <w:jc w:val="center"/>
        </w:trPr>
        <w:tc>
          <w:tcPr>
            <w:tcW w:w="714" w:type="dxa"/>
            <w:vAlign w:val="center"/>
          </w:tcPr>
          <w:p w14:paraId="101860F7" w14:textId="77777777" w:rsidR="00F1093D" w:rsidRPr="005F2199" w:rsidRDefault="00F1093D" w:rsidP="00625BFF">
            <w:pPr>
              <w:widowControl w:val="0"/>
              <w:spacing w:after="0" w:line="40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F219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8070" w:type="dxa"/>
          </w:tcPr>
          <w:p w14:paraId="124CAB71" w14:textId="77777777" w:rsidR="00F1093D" w:rsidRPr="005F2199" w:rsidRDefault="00F1093D" w:rsidP="00625BFF">
            <w:pPr>
              <w:widowControl w:val="0"/>
              <w:spacing w:after="0" w:line="40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F219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33" w:type="dxa"/>
            <w:vAlign w:val="center"/>
          </w:tcPr>
          <w:p w14:paraId="2259BB03" w14:textId="77777777" w:rsidR="00F1093D" w:rsidRPr="005F2199" w:rsidRDefault="00F1093D" w:rsidP="00625BFF">
            <w:pPr>
              <w:widowControl w:val="0"/>
              <w:spacing w:after="0" w:line="40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F219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F1093D" w:rsidRPr="005F2199" w14:paraId="3CDB90AC" w14:textId="77777777" w:rsidTr="005C4E9F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1EF92E62" w14:textId="77777777" w:rsidR="00F1093D" w:rsidRPr="00E748AA" w:rsidRDefault="00F1093D" w:rsidP="00625BFF">
            <w:pPr>
              <w:widowControl w:val="0"/>
              <w:spacing w:after="0" w:line="40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070" w:type="dxa"/>
            <w:tcBorders>
              <w:bottom w:val="single" w:sz="4" w:space="0" w:color="auto"/>
            </w:tcBorders>
            <w:vAlign w:val="center"/>
          </w:tcPr>
          <w:p w14:paraId="58753998" w14:textId="77777777" w:rsidR="00F1093D" w:rsidRPr="00596BC9" w:rsidRDefault="00F1093D" w:rsidP="00F1093D">
            <w:pPr>
              <w:spacing w:after="0" w:line="380" w:lineRule="exact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596BC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en-US"/>
              </w:rPr>
              <w:t>Lực và chuyển động</w:t>
            </w:r>
          </w:p>
          <w:p w14:paraId="242F6DD0" w14:textId="77777777" w:rsidR="00F1093D" w:rsidRDefault="00F1093D" w:rsidP="00C93BC8">
            <w:pPr>
              <w:spacing w:before="60" w:after="0" w:line="240" w:lineRule="auto"/>
              <w:ind w:left="4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 xml:space="preserve">- Chuyển động </w:t>
            </w: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 xml:space="preserve">đều.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Các bài toán xác định </w:t>
            </w: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>tốc độ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, quãng đường, thời gian</w:t>
            </w: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>.</w:t>
            </w:r>
          </w:p>
          <w:p w14:paraId="4A948620" w14:textId="77777777" w:rsidR="00F1093D" w:rsidRPr="00963FB4" w:rsidRDefault="00F1093D" w:rsidP="00C93BC8">
            <w:pPr>
              <w:spacing w:before="60" w:after="0" w:line="240" w:lineRule="auto"/>
              <w:ind w:left="4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</w:pP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>- Công thức cộng vận tốc (chuyển động cùng phương).</w:t>
            </w:r>
          </w:p>
          <w:p w14:paraId="3EEA50FE" w14:textId="77777777" w:rsidR="00F1093D" w:rsidRPr="00963FB4" w:rsidRDefault="00F1093D" w:rsidP="00C93BC8">
            <w:pPr>
              <w:spacing w:before="60" w:after="0" w:line="240" w:lineRule="auto"/>
              <w:ind w:left="4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</w:pP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T</w:t>
            </w: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 xml:space="preserve">ốc độ trung bình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của c</w:t>
            </w: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 xml:space="preserve">huyển động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không đều</w:t>
            </w: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>.</w:t>
            </w:r>
          </w:p>
          <w:p w14:paraId="3E31F22C" w14:textId="6D4AE8AE" w:rsidR="00F1093D" w:rsidRPr="00596BC9" w:rsidRDefault="00F1093D" w:rsidP="00C93BC8">
            <w:pPr>
              <w:widowControl w:val="0"/>
              <w:autoSpaceDE w:val="0"/>
              <w:autoSpaceDN w:val="0"/>
              <w:adjustRightInd w:val="0"/>
              <w:spacing w:after="0" w:line="380" w:lineRule="exact"/>
              <w:ind w:left="44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- Đồ thị quãng đường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 xml:space="preserve"> </w:t>
            </w: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 xml:space="preserve">- thời gian </w:t>
            </w:r>
          </w:p>
          <w:p w14:paraId="1D2449EB" w14:textId="77777777" w:rsidR="00F1093D" w:rsidRPr="00F1093D" w:rsidRDefault="00F1093D" w:rsidP="00D632D6">
            <w:pPr>
              <w:widowControl w:val="0"/>
              <w:autoSpaceDE w:val="0"/>
              <w:autoSpaceDN w:val="0"/>
              <w:adjustRightInd w:val="0"/>
              <w:spacing w:after="0" w:line="380" w:lineRule="exact"/>
              <w:ind w:left="44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 xml:space="preserve">- </w:t>
            </w:r>
            <w:r w:rsidR="0027472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 xml:space="preserve">Lực, </w:t>
            </w:r>
            <w:r w:rsidR="00D632D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tác dụng làm quay của lực, mo</w:t>
            </w: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men</w:t>
            </w:r>
            <w:r w:rsidR="00D632D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t</w:t>
            </w:r>
            <w:r w:rsidR="007E176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, cân bằng của vật rắn có trục quay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14347E3C" w14:textId="77777777" w:rsidR="00F1093D" w:rsidRPr="005F2199" w:rsidRDefault="00CB0878" w:rsidP="00EF143F">
            <w:pPr>
              <w:widowControl w:val="0"/>
              <w:spacing w:after="0" w:line="40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EF143F">
              <w:rPr>
                <w:rFonts w:ascii="Times New Roman" w:eastAsia="Times New Roman" w:hAnsi="Times New Roman" w:cs="Times New Roman"/>
                <w:sz w:val="26"/>
                <w:szCs w:val="26"/>
              </w:rPr>
              <w:t>,0</w:t>
            </w:r>
            <w:r w:rsidR="00F1093D" w:rsidRPr="005F219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điểm </w:t>
            </w:r>
          </w:p>
        </w:tc>
      </w:tr>
      <w:tr w:rsidR="00F1093D" w:rsidRPr="005F2199" w14:paraId="683C144F" w14:textId="77777777" w:rsidTr="005C4E9F">
        <w:trPr>
          <w:trHeight w:val="1095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E49FE42" w14:textId="77777777" w:rsidR="00F1093D" w:rsidRPr="00E748AA" w:rsidRDefault="00F1093D" w:rsidP="00625BFF">
            <w:pPr>
              <w:widowControl w:val="0"/>
              <w:spacing w:after="0" w:line="40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070" w:type="dxa"/>
            <w:tcBorders>
              <w:top w:val="single" w:sz="4" w:space="0" w:color="auto"/>
            </w:tcBorders>
            <w:vAlign w:val="center"/>
          </w:tcPr>
          <w:p w14:paraId="07AC19C6" w14:textId="77777777" w:rsidR="00F1093D" w:rsidRPr="00596BC9" w:rsidRDefault="00CB0878" w:rsidP="00F1093D">
            <w:pPr>
              <w:widowControl w:val="0"/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en-US"/>
              </w:rPr>
              <w:t xml:space="preserve">Khối lượng, trọng lượng, </w:t>
            </w:r>
            <w:r w:rsidR="00F1093D" w:rsidRPr="00596BC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en-US"/>
              </w:rPr>
              <w:t>áp suất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en-US"/>
              </w:rPr>
              <w:t>, cơ năng</w:t>
            </w:r>
          </w:p>
          <w:p w14:paraId="706574B4" w14:textId="77777777" w:rsidR="00F1093D" w:rsidRPr="00596BC9" w:rsidRDefault="00F1093D" w:rsidP="00C93BC8">
            <w:pPr>
              <w:widowControl w:val="0"/>
              <w:autoSpaceDE w:val="0"/>
              <w:autoSpaceDN w:val="0"/>
              <w:adjustRightInd w:val="0"/>
              <w:spacing w:after="0" w:line="380" w:lineRule="exact"/>
              <w:ind w:left="44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- Khối lượng, khối lượng riêng, trọng lượng, trọng lượng riêng</w:t>
            </w:r>
          </w:p>
          <w:p w14:paraId="7F3B0AEF" w14:textId="77777777" w:rsidR="00F1093D" w:rsidRPr="00596BC9" w:rsidRDefault="00F1093D" w:rsidP="00C93BC8">
            <w:pPr>
              <w:widowControl w:val="0"/>
              <w:autoSpaceDE w:val="0"/>
              <w:autoSpaceDN w:val="0"/>
              <w:adjustRightInd w:val="0"/>
              <w:spacing w:after="0" w:line="380" w:lineRule="exact"/>
              <w:ind w:left="44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- Áp suất trên một bề mặt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;</w:t>
            </w: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 xml:space="preserve"> tăng, giảm áp suất</w:t>
            </w:r>
          </w:p>
          <w:p w14:paraId="171F623F" w14:textId="77777777" w:rsidR="00F1093D" w:rsidRPr="00963FB4" w:rsidRDefault="00F1093D" w:rsidP="00C93BC8">
            <w:pPr>
              <w:spacing w:before="60" w:after="0" w:line="240" w:lineRule="auto"/>
              <w:ind w:left="4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</w:pP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Á</w:t>
            </w: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>p suất chất lỏng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>nguyên lý Pascal.</w:t>
            </w:r>
          </w:p>
          <w:p w14:paraId="2A08C243" w14:textId="77777777" w:rsidR="00CB0878" w:rsidRDefault="00F1093D" w:rsidP="00CB0878">
            <w:pPr>
              <w:spacing w:after="0" w:line="380" w:lineRule="exact"/>
              <w:ind w:left="44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L</w:t>
            </w: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>ực đẩy Ac-si-met,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sự nổi.</w:t>
            </w:r>
            <w:r w:rsidR="00CB0878"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 xml:space="preserve"> </w:t>
            </w:r>
          </w:p>
          <w:p w14:paraId="2D1140BC" w14:textId="77777777" w:rsidR="00CB0878" w:rsidRPr="00596BC9" w:rsidRDefault="00CB0878" w:rsidP="00CB0878">
            <w:pPr>
              <w:spacing w:after="0" w:line="380" w:lineRule="exact"/>
              <w:ind w:left="44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 xml:space="preserve">- Cơ năng: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 xml:space="preserve">công thức tính </w:t>
            </w: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 xml:space="preserve">động năng, thế năng. </w:t>
            </w:r>
          </w:p>
          <w:p w14:paraId="09ED2F36" w14:textId="77777777" w:rsidR="00F1093D" w:rsidRDefault="00CB0878" w:rsidP="00CB0878">
            <w:pPr>
              <w:spacing w:after="0" w:line="380" w:lineRule="exact"/>
              <w:ind w:left="44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- Công và công suất cơ học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.</w:t>
            </w:r>
          </w:p>
          <w:p w14:paraId="6B38E5F5" w14:textId="77777777" w:rsidR="00CB0878" w:rsidRPr="00F1093D" w:rsidRDefault="00CB0878" w:rsidP="00CB0878">
            <w:pPr>
              <w:spacing w:after="0" w:line="380" w:lineRule="exact"/>
              <w:ind w:left="4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B087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Áp dụng định luật bảo toàn năng lượng trong các quá trình: cơ, nhiệt, điện.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00DAE2D1" w14:textId="77777777" w:rsidR="00F1093D" w:rsidRPr="005F2199" w:rsidRDefault="00CB0878" w:rsidP="00625BFF">
            <w:pPr>
              <w:widowControl w:val="0"/>
              <w:spacing w:after="0" w:line="40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  <w:r w:rsidR="00F1093D" w:rsidRPr="005F219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điểm</w:t>
            </w:r>
          </w:p>
        </w:tc>
      </w:tr>
      <w:tr w:rsidR="00F1093D" w:rsidRPr="005F2199" w14:paraId="13DA69C2" w14:textId="77777777" w:rsidTr="005C4E9F">
        <w:trPr>
          <w:trHeight w:val="1795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3E4173B" w14:textId="77777777" w:rsidR="00F1093D" w:rsidRPr="00E748AA" w:rsidRDefault="00CB0878" w:rsidP="00625BFF">
            <w:pPr>
              <w:widowControl w:val="0"/>
              <w:spacing w:after="0" w:line="40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8070" w:type="dxa"/>
            <w:tcBorders>
              <w:top w:val="single" w:sz="4" w:space="0" w:color="auto"/>
            </w:tcBorders>
            <w:vAlign w:val="center"/>
          </w:tcPr>
          <w:p w14:paraId="405C1364" w14:textId="77777777" w:rsidR="00F1093D" w:rsidRPr="00596BC9" w:rsidRDefault="00F1093D" w:rsidP="00F1093D">
            <w:pPr>
              <w:widowControl w:val="0"/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</w:pPr>
            <w:r w:rsidRPr="00596BC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  <w:t>Ánh sáng</w:t>
            </w:r>
          </w:p>
          <w:p w14:paraId="2760BED1" w14:textId="77777777" w:rsidR="00C93BC8" w:rsidRDefault="00F1093D" w:rsidP="00C93BC8">
            <w:pPr>
              <w:widowControl w:val="0"/>
              <w:autoSpaceDE w:val="0"/>
              <w:autoSpaceDN w:val="0"/>
              <w:adjustRightInd w:val="0"/>
              <w:spacing w:after="0" w:line="380" w:lineRule="exact"/>
              <w:ind w:left="4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- Định luật khúc xạ ánh sáng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, v</w:t>
            </w:r>
            <w:r w:rsidRPr="00820B1E">
              <w:rPr>
                <w:rFonts w:ascii="Times New Roman" w:hAnsi="Times New Roman" w:cs="Times New Roman"/>
                <w:sz w:val="28"/>
                <w:szCs w:val="28"/>
              </w:rPr>
              <w:t>ận dụng được biểu thức</w:t>
            </w:r>
            <w:r w:rsidR="00C93BC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5852973" w14:textId="77777777" w:rsidR="00F1093D" w:rsidRPr="00596BC9" w:rsidRDefault="00F1093D" w:rsidP="00C93BC8">
            <w:pPr>
              <w:widowControl w:val="0"/>
              <w:autoSpaceDE w:val="0"/>
              <w:autoSpaceDN w:val="0"/>
              <w:adjustRightInd w:val="0"/>
              <w:spacing w:after="0" w:line="380" w:lineRule="exact"/>
              <w:ind w:left="44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820B1E">
              <w:rPr>
                <w:rFonts w:ascii="Times New Roman" w:hAnsi="Times New Roman" w:cs="Times New Roman"/>
                <w:sz w:val="28"/>
                <w:szCs w:val="28"/>
              </w:rPr>
              <w:t xml:space="preserve"> n = sin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0B1E">
              <w:rPr>
                <w:rFonts w:ascii="Times New Roman" w:hAnsi="Times New Roman" w:cs="Times New Roman"/>
                <w:sz w:val="28"/>
                <w:szCs w:val="28"/>
              </w:rPr>
              <w:t>i / sin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0B1E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 xml:space="preserve">. </w:t>
            </w:r>
          </w:p>
          <w:p w14:paraId="2093EC3B" w14:textId="77777777" w:rsidR="00F1093D" w:rsidRPr="00596BC9" w:rsidRDefault="00F1093D" w:rsidP="00C93BC8">
            <w:pPr>
              <w:widowControl w:val="0"/>
              <w:autoSpaceDE w:val="0"/>
              <w:autoSpaceDN w:val="0"/>
              <w:adjustRightInd w:val="0"/>
              <w:spacing w:after="0" w:line="380" w:lineRule="exact"/>
              <w:ind w:left="44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 xml:space="preserve">- Bài tập về thấu kính, hệ thấu kính đồng trục, hệ thấu kính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-</w:t>
            </w: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 xml:space="preserve"> gương phẳng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 xml:space="preserve"> </w:t>
            </w:r>
            <w:r w:rsidRPr="00C93BC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>(tối đa có 2 dụng cụ quang học).</w:t>
            </w:r>
          </w:p>
          <w:p w14:paraId="65DA69E6" w14:textId="77777777" w:rsidR="00F1093D" w:rsidRPr="00F1093D" w:rsidRDefault="00F1093D" w:rsidP="00C93BC8">
            <w:pPr>
              <w:widowControl w:val="0"/>
              <w:autoSpaceDE w:val="0"/>
              <w:autoSpaceDN w:val="0"/>
              <w:adjustRightInd w:val="0"/>
              <w:spacing w:after="0" w:line="380" w:lineRule="exact"/>
              <w:ind w:left="44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 xml:space="preserve">- Kính lúp. 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071D8DED" w14:textId="77777777" w:rsidR="00F1093D" w:rsidRPr="005F2199" w:rsidRDefault="00F1093D" w:rsidP="00625BFF">
            <w:pPr>
              <w:widowControl w:val="0"/>
              <w:spacing w:after="0" w:line="40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5F2199">
              <w:rPr>
                <w:rFonts w:ascii="Times New Roman" w:eastAsia="Times New Roman" w:hAnsi="Times New Roman" w:cs="Times New Roman"/>
                <w:sz w:val="26"/>
                <w:szCs w:val="26"/>
              </w:rPr>
              <w:t>,0 điểm</w:t>
            </w:r>
          </w:p>
        </w:tc>
      </w:tr>
      <w:tr w:rsidR="00F1093D" w:rsidRPr="005F2199" w14:paraId="779E288B" w14:textId="77777777" w:rsidTr="005C4E9F">
        <w:trPr>
          <w:jc w:val="center"/>
        </w:trPr>
        <w:tc>
          <w:tcPr>
            <w:tcW w:w="714" w:type="dxa"/>
            <w:vAlign w:val="center"/>
          </w:tcPr>
          <w:p w14:paraId="3D17F4D8" w14:textId="77777777" w:rsidR="00F1093D" w:rsidRPr="00E748AA" w:rsidRDefault="00CB0878" w:rsidP="00625BFF">
            <w:pPr>
              <w:widowControl w:val="0"/>
              <w:spacing w:after="0" w:line="40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8070" w:type="dxa"/>
            <w:vAlign w:val="center"/>
          </w:tcPr>
          <w:p w14:paraId="5B18D33D" w14:textId="77777777" w:rsidR="00F1093D" w:rsidRPr="00596BC9" w:rsidRDefault="00F1093D" w:rsidP="00F1093D">
            <w:pPr>
              <w:spacing w:after="0" w:line="380" w:lineRule="exact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en-US"/>
              </w:rPr>
              <w:t>Điện</w:t>
            </w:r>
          </w:p>
          <w:p w14:paraId="626CC405" w14:textId="77777777" w:rsidR="00F1093D" w:rsidRPr="00596BC9" w:rsidRDefault="00F1093D" w:rsidP="00190813">
            <w:pPr>
              <w:spacing w:after="0" w:line="380" w:lineRule="exact"/>
              <w:ind w:left="44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- Áp dụng định luật Ôm cho đoạn mạch nối tiếp, song song, mạch vô hạn tuần hoàn, mạch đối xứng, mạch cầu, mạch phi tuyến.</w:t>
            </w:r>
          </w:p>
          <w:p w14:paraId="01A8CD23" w14:textId="77777777" w:rsidR="00F1093D" w:rsidRPr="00F1093D" w:rsidRDefault="00F1093D" w:rsidP="00190813">
            <w:pPr>
              <w:spacing w:after="0" w:line="380" w:lineRule="exact"/>
              <w:ind w:left="44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596B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- Năng lượng điện và công suất mạch điện, các bài toán cực trị. Áp dụng định luật Jun-Lenxơ.</w:t>
            </w:r>
          </w:p>
        </w:tc>
        <w:tc>
          <w:tcPr>
            <w:tcW w:w="1133" w:type="dxa"/>
            <w:vAlign w:val="center"/>
          </w:tcPr>
          <w:p w14:paraId="43D2589C" w14:textId="77777777" w:rsidR="00F1093D" w:rsidRPr="005F2199" w:rsidRDefault="00CB0878" w:rsidP="00625BFF">
            <w:pPr>
              <w:widowControl w:val="0"/>
              <w:spacing w:after="0" w:line="40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F1093D" w:rsidRPr="005F2199">
              <w:rPr>
                <w:rFonts w:ascii="Times New Roman" w:eastAsia="Times New Roman" w:hAnsi="Times New Roman" w:cs="Times New Roman"/>
                <w:sz w:val="26"/>
                <w:szCs w:val="26"/>
              </w:rPr>
              <w:t>,0 điểm</w:t>
            </w:r>
          </w:p>
        </w:tc>
      </w:tr>
      <w:tr w:rsidR="00F1093D" w:rsidRPr="005F2199" w14:paraId="6969B637" w14:textId="77777777" w:rsidTr="005C4E9F">
        <w:trPr>
          <w:jc w:val="center"/>
        </w:trPr>
        <w:tc>
          <w:tcPr>
            <w:tcW w:w="714" w:type="dxa"/>
            <w:vAlign w:val="center"/>
          </w:tcPr>
          <w:p w14:paraId="098659EE" w14:textId="77777777" w:rsidR="00F1093D" w:rsidRPr="00E748AA" w:rsidRDefault="00CB0878" w:rsidP="00625BFF">
            <w:pPr>
              <w:widowControl w:val="0"/>
              <w:spacing w:after="0" w:line="40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8070" w:type="dxa"/>
            <w:vAlign w:val="center"/>
          </w:tcPr>
          <w:p w14:paraId="0234B5A3" w14:textId="77777777" w:rsidR="00F1093D" w:rsidRDefault="00F1093D" w:rsidP="00F1093D">
            <w:pPr>
              <w:spacing w:after="0" w:line="38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en-US"/>
              </w:rPr>
              <w:t>Điện từ học</w:t>
            </w:r>
          </w:p>
          <w:p w14:paraId="3B28EE34" w14:textId="77777777" w:rsidR="00F1093D" w:rsidRDefault="00F1093D" w:rsidP="00190813">
            <w:pPr>
              <w:spacing w:after="0" w:line="380" w:lineRule="exact"/>
              <w:ind w:left="44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217D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- Điều kiện xuất hiện dòng điện cảm ứng, xác định chiều của dòng điện cảm ứng</w:t>
            </w:r>
          </w:p>
          <w:p w14:paraId="2C471F61" w14:textId="77777777" w:rsidR="006E07DF" w:rsidRPr="00F1093D" w:rsidRDefault="006E07DF" w:rsidP="00190813">
            <w:pPr>
              <w:spacing w:after="0" w:line="380" w:lineRule="exact"/>
              <w:ind w:left="44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- Dòng điện xoay chiều, các tác dụng của dòng điện xoay chiều</w:t>
            </w:r>
          </w:p>
        </w:tc>
        <w:tc>
          <w:tcPr>
            <w:tcW w:w="1133" w:type="dxa"/>
            <w:vAlign w:val="center"/>
          </w:tcPr>
          <w:p w14:paraId="3F8B9897" w14:textId="77777777" w:rsidR="00F1093D" w:rsidRPr="005F2199" w:rsidRDefault="00F1093D" w:rsidP="00EF143F">
            <w:pPr>
              <w:widowControl w:val="0"/>
              <w:spacing w:after="0" w:line="40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EF143F">
              <w:rPr>
                <w:rFonts w:ascii="Times New Roman" w:eastAsia="Times New Roman" w:hAnsi="Times New Roman" w:cs="Times New Roman"/>
                <w:sz w:val="26"/>
                <w:szCs w:val="26"/>
              </w:rPr>
              <w:t>,0</w:t>
            </w:r>
            <w:r w:rsidRPr="005F219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điểm</w:t>
            </w:r>
          </w:p>
        </w:tc>
      </w:tr>
      <w:tr w:rsidR="00F1093D" w:rsidRPr="005F2199" w14:paraId="1F9F62E4" w14:textId="77777777" w:rsidTr="005C4E9F">
        <w:trPr>
          <w:jc w:val="center"/>
        </w:trPr>
        <w:tc>
          <w:tcPr>
            <w:tcW w:w="714" w:type="dxa"/>
            <w:vAlign w:val="center"/>
          </w:tcPr>
          <w:p w14:paraId="17804243" w14:textId="77777777" w:rsidR="00F1093D" w:rsidRPr="00E748AA" w:rsidRDefault="00CB0878" w:rsidP="00625BFF">
            <w:pPr>
              <w:widowControl w:val="0"/>
              <w:spacing w:after="0" w:line="40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8070" w:type="dxa"/>
            <w:vAlign w:val="center"/>
          </w:tcPr>
          <w:p w14:paraId="2E7AB57F" w14:textId="77777777" w:rsidR="00F1093D" w:rsidRPr="00596BC9" w:rsidRDefault="00F1093D" w:rsidP="00F1093D">
            <w:pPr>
              <w:spacing w:after="0" w:line="380" w:lineRule="exact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596BC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en-US"/>
              </w:rPr>
              <w:t>Kiến thức thực nghiệm</w:t>
            </w:r>
          </w:p>
          <w:p w14:paraId="3491829C" w14:textId="77777777" w:rsidR="00F1093D" w:rsidRPr="00963FB4" w:rsidRDefault="00F1093D" w:rsidP="00190813">
            <w:pPr>
              <w:spacing w:before="60" w:after="0" w:line="240" w:lineRule="auto"/>
              <w:ind w:left="4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</w:pP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Trình bày phương án</w:t>
            </w: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 xml:space="preserve"> thực </w:t>
            </w: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hành thí nghiệm</w:t>
            </w: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>: cơ, nhiệt, điện, điện từ.</w:t>
            </w:r>
          </w:p>
          <w:p w14:paraId="4D4C5A5C" w14:textId="77777777" w:rsidR="00F1093D" w:rsidRPr="00F1093D" w:rsidRDefault="00F1093D" w:rsidP="00190813">
            <w:pPr>
              <w:spacing w:before="60" w:after="0" w:line="240" w:lineRule="auto"/>
              <w:ind w:left="4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Xử lý số liệu. Tính s</w:t>
            </w:r>
            <w:r w:rsidRPr="00963FB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ai số trong thực hành thí nghiệm</w:t>
            </w:r>
          </w:p>
        </w:tc>
        <w:tc>
          <w:tcPr>
            <w:tcW w:w="1133" w:type="dxa"/>
            <w:vAlign w:val="center"/>
          </w:tcPr>
          <w:p w14:paraId="05336466" w14:textId="77777777" w:rsidR="00F1093D" w:rsidRPr="005F2199" w:rsidRDefault="00F1093D" w:rsidP="00EF143F">
            <w:pPr>
              <w:widowControl w:val="0"/>
              <w:spacing w:after="0" w:line="40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1,</w:t>
            </w:r>
            <w:r w:rsidR="00EF143F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điểm</w:t>
            </w:r>
          </w:p>
        </w:tc>
      </w:tr>
    </w:tbl>
    <w:p w14:paraId="40A18365" w14:textId="77777777" w:rsidR="00190813" w:rsidRPr="005B65A8" w:rsidRDefault="00190813" w:rsidP="00190813">
      <w:pPr>
        <w:spacing w:after="0" w:line="400" w:lineRule="exact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B65A8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Ghi chú:</w:t>
      </w:r>
    </w:p>
    <w:p w14:paraId="0F3A86DF" w14:textId="77777777" w:rsidR="00190813" w:rsidRPr="005B65A8" w:rsidRDefault="00190813" w:rsidP="00190813">
      <w:pPr>
        <w:spacing w:after="0" w:line="400" w:lineRule="exact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5B65A8">
        <w:rPr>
          <w:rFonts w:ascii="Times New Roman" w:eastAsia="Times New Roman" w:hAnsi="Times New Roman" w:cs="Times New Roman"/>
          <w:sz w:val="26"/>
          <w:szCs w:val="26"/>
        </w:rPr>
        <w:t xml:space="preserve">- Trong một câu </w:t>
      </w:r>
      <w:r w:rsidRPr="005B65A8">
        <w:rPr>
          <w:rFonts w:ascii="Times New Roman" w:eastAsia="Times New Roman" w:hAnsi="Times New Roman" w:cs="Times New Roman"/>
          <w:b/>
          <w:sz w:val="26"/>
          <w:szCs w:val="26"/>
        </w:rPr>
        <w:t>không nhất thiết</w:t>
      </w:r>
      <w:r w:rsidRPr="005B65A8">
        <w:rPr>
          <w:rFonts w:ascii="Times New Roman" w:eastAsia="Times New Roman" w:hAnsi="Times New Roman" w:cs="Times New Roman"/>
          <w:sz w:val="26"/>
          <w:szCs w:val="26"/>
        </w:rPr>
        <w:t xml:space="preserve"> phải ra hết các nội dung quy định.</w:t>
      </w:r>
    </w:p>
    <w:p w14:paraId="5354CFEF" w14:textId="77777777" w:rsidR="00190813" w:rsidRPr="005B65A8" w:rsidRDefault="00190813" w:rsidP="00190813">
      <w:pPr>
        <w:spacing w:after="0" w:line="400" w:lineRule="exact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5B65A8">
        <w:rPr>
          <w:rFonts w:ascii="Times New Roman" w:eastAsia="Times New Roman" w:hAnsi="Times New Roman" w:cs="Times New Roman"/>
          <w:sz w:val="26"/>
          <w:szCs w:val="26"/>
        </w:rPr>
        <w:t xml:space="preserve">-  </w:t>
      </w:r>
      <w:r w:rsidRPr="005B65A8">
        <w:rPr>
          <w:rFonts w:ascii="Times New Roman" w:eastAsia="Times New Roman" w:hAnsi="Times New Roman" w:cs="Times New Roman"/>
          <w:b/>
          <w:sz w:val="26"/>
          <w:szCs w:val="26"/>
        </w:rPr>
        <w:t>Khuyến khích</w:t>
      </w:r>
      <w:r w:rsidRPr="005B65A8">
        <w:rPr>
          <w:rFonts w:ascii="Times New Roman" w:eastAsia="Times New Roman" w:hAnsi="Times New Roman" w:cs="Times New Roman"/>
          <w:sz w:val="26"/>
          <w:szCs w:val="26"/>
        </w:rPr>
        <w:t xml:space="preserve"> các bài toán có liên hệ thực tế với tỷ lệ phù hợp và tăng dần </w:t>
      </w:r>
      <w:r>
        <w:rPr>
          <w:rFonts w:ascii="Times New Roman" w:eastAsia="Times New Roman" w:hAnsi="Times New Roman" w:cs="Times New Roman"/>
          <w:sz w:val="26"/>
          <w:szCs w:val="26"/>
        </w:rPr>
        <w:t>trong các năm tiếp theo</w:t>
      </w:r>
      <w:r w:rsidRPr="005B65A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7B9E321" w14:textId="77777777" w:rsidR="00F1093D" w:rsidRDefault="00190813" w:rsidP="00D96C1F">
      <w:pPr>
        <w:spacing w:after="0" w:line="380" w:lineRule="exact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</w:pPr>
      <w:r>
        <w:rPr>
          <w:rFonts w:ascii="Times New Roman" w:hAnsi="Times New Roman"/>
          <w:b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45070" wp14:editId="34BEAE68">
                <wp:simplePos x="0" y="0"/>
                <wp:positionH relativeFrom="column">
                  <wp:posOffset>969818</wp:posOffset>
                </wp:positionH>
                <wp:positionV relativeFrom="paragraph">
                  <wp:posOffset>72044</wp:posOffset>
                </wp:positionV>
                <wp:extent cx="4087091" cy="0"/>
                <wp:effectExtent l="0" t="0" r="2794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70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EF4C9A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35pt,5.65pt" to="398.1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314B6AFD" w14:textId="77777777" w:rsidR="00596BC9" w:rsidRPr="00596BC9" w:rsidRDefault="00596BC9" w:rsidP="00C05ABE">
      <w:pPr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14:paraId="35544B72" w14:textId="77777777" w:rsidR="00C05ABE" w:rsidRPr="00596BC9" w:rsidRDefault="00C05ABE" w:rsidP="00A55C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DF1E97" w14:textId="77777777" w:rsidR="00970D33" w:rsidRPr="00CB40F4" w:rsidRDefault="00970D33" w:rsidP="00CB40F4">
      <w:pPr>
        <w:rPr>
          <w:rFonts w:ascii="Times New Roman" w:hAnsi="Times New Roman" w:cs="Times New Roman"/>
          <w:b/>
          <w:sz w:val="28"/>
          <w:szCs w:val="28"/>
        </w:rPr>
      </w:pPr>
    </w:p>
    <w:sectPr w:rsidR="00970D33" w:rsidRPr="00CB40F4" w:rsidSect="00D96C1F">
      <w:headerReference w:type="default" r:id="rId7"/>
      <w:pgSz w:w="12240" w:h="15840"/>
      <w:pgMar w:top="851" w:right="900" w:bottom="1276" w:left="1440" w:header="42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CB587" w14:textId="77777777" w:rsidR="009B2706" w:rsidRDefault="009B2706" w:rsidP="00217D94">
      <w:pPr>
        <w:spacing w:after="0" w:line="240" w:lineRule="auto"/>
      </w:pPr>
      <w:r>
        <w:separator/>
      </w:r>
    </w:p>
  </w:endnote>
  <w:endnote w:type="continuationSeparator" w:id="0">
    <w:p w14:paraId="12F3CE64" w14:textId="77777777" w:rsidR="009B2706" w:rsidRDefault="009B2706" w:rsidP="0021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A799A" w14:textId="77777777" w:rsidR="009B2706" w:rsidRDefault="009B2706" w:rsidP="00217D94">
      <w:pPr>
        <w:spacing w:after="0" w:line="240" w:lineRule="auto"/>
      </w:pPr>
      <w:r>
        <w:separator/>
      </w:r>
    </w:p>
  </w:footnote>
  <w:footnote w:type="continuationSeparator" w:id="0">
    <w:p w14:paraId="12F446C2" w14:textId="77777777" w:rsidR="009B2706" w:rsidRDefault="009B2706" w:rsidP="00217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6296841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177089DF" w14:textId="61DB00E6" w:rsidR="00217D94" w:rsidRPr="00D96C1F" w:rsidRDefault="00217D94">
        <w:pPr>
          <w:pStyle w:val="Header"/>
          <w:jc w:val="center"/>
          <w:rPr>
            <w:sz w:val="28"/>
            <w:szCs w:val="28"/>
          </w:rPr>
        </w:pPr>
        <w:r w:rsidRPr="00D96C1F">
          <w:rPr>
            <w:sz w:val="28"/>
            <w:szCs w:val="28"/>
          </w:rPr>
          <w:fldChar w:fldCharType="begin"/>
        </w:r>
        <w:r w:rsidRPr="00D96C1F">
          <w:rPr>
            <w:sz w:val="28"/>
            <w:szCs w:val="28"/>
          </w:rPr>
          <w:instrText xml:space="preserve"> PAGE   \* MERGEFORMAT </w:instrText>
        </w:r>
        <w:r w:rsidRPr="00D96C1F">
          <w:rPr>
            <w:sz w:val="28"/>
            <w:szCs w:val="28"/>
          </w:rPr>
          <w:fldChar w:fldCharType="separate"/>
        </w:r>
        <w:r w:rsidR="001D39A4">
          <w:rPr>
            <w:noProof/>
            <w:sz w:val="28"/>
            <w:szCs w:val="28"/>
          </w:rPr>
          <w:t>2</w:t>
        </w:r>
        <w:r w:rsidRPr="00D96C1F">
          <w:rPr>
            <w:noProof/>
            <w:sz w:val="28"/>
            <w:szCs w:val="28"/>
          </w:rPr>
          <w:fldChar w:fldCharType="end"/>
        </w:r>
      </w:p>
    </w:sdtContent>
  </w:sdt>
  <w:p w14:paraId="5365FD69" w14:textId="77777777" w:rsidR="00217D94" w:rsidRDefault="00217D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EC7B6E"/>
    <w:multiLevelType w:val="hybridMultilevel"/>
    <w:tmpl w:val="F800DC24"/>
    <w:lvl w:ilvl="0" w:tplc="148A3A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>
      <w:start w:val="1"/>
      <w:numFmt w:val="lowerRoman"/>
      <w:lvlText w:val="%3."/>
      <w:lvlJc w:val="right"/>
      <w:pPr>
        <w:ind w:left="1800" w:hanging="180"/>
      </w:pPr>
    </w:lvl>
    <w:lvl w:ilvl="3" w:tplc="042A000F">
      <w:start w:val="1"/>
      <w:numFmt w:val="decimal"/>
      <w:lvlText w:val="%4."/>
      <w:lvlJc w:val="left"/>
      <w:pPr>
        <w:ind w:left="2520" w:hanging="360"/>
      </w:pPr>
    </w:lvl>
    <w:lvl w:ilvl="4" w:tplc="042A0019">
      <w:start w:val="1"/>
      <w:numFmt w:val="lowerLetter"/>
      <w:lvlText w:val="%5."/>
      <w:lvlJc w:val="left"/>
      <w:pPr>
        <w:ind w:left="3240" w:hanging="360"/>
      </w:pPr>
    </w:lvl>
    <w:lvl w:ilvl="5" w:tplc="042A001B">
      <w:start w:val="1"/>
      <w:numFmt w:val="lowerRoman"/>
      <w:lvlText w:val="%6."/>
      <w:lvlJc w:val="right"/>
      <w:pPr>
        <w:ind w:left="3960" w:hanging="180"/>
      </w:pPr>
    </w:lvl>
    <w:lvl w:ilvl="6" w:tplc="042A000F">
      <w:start w:val="1"/>
      <w:numFmt w:val="decimal"/>
      <w:lvlText w:val="%7."/>
      <w:lvlJc w:val="left"/>
      <w:pPr>
        <w:ind w:left="4680" w:hanging="360"/>
      </w:pPr>
    </w:lvl>
    <w:lvl w:ilvl="7" w:tplc="042A0019">
      <w:start w:val="1"/>
      <w:numFmt w:val="lowerLetter"/>
      <w:lvlText w:val="%8."/>
      <w:lvlJc w:val="left"/>
      <w:pPr>
        <w:ind w:left="5400" w:hanging="360"/>
      </w:pPr>
    </w:lvl>
    <w:lvl w:ilvl="8" w:tplc="042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BC034D"/>
    <w:multiLevelType w:val="hybridMultilevel"/>
    <w:tmpl w:val="437429D4"/>
    <w:lvl w:ilvl="0" w:tplc="042A0015">
      <w:start w:val="1"/>
      <w:numFmt w:val="upperLetter"/>
      <w:lvlText w:val="%1."/>
      <w:lvlJc w:val="left"/>
      <w:pPr>
        <w:ind w:left="185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76" w:hanging="360"/>
      </w:pPr>
    </w:lvl>
    <w:lvl w:ilvl="2" w:tplc="042A001B" w:tentative="1">
      <w:start w:val="1"/>
      <w:numFmt w:val="lowerRoman"/>
      <w:lvlText w:val="%3."/>
      <w:lvlJc w:val="right"/>
      <w:pPr>
        <w:ind w:left="3296" w:hanging="180"/>
      </w:pPr>
    </w:lvl>
    <w:lvl w:ilvl="3" w:tplc="042A000F" w:tentative="1">
      <w:start w:val="1"/>
      <w:numFmt w:val="decimal"/>
      <w:lvlText w:val="%4."/>
      <w:lvlJc w:val="left"/>
      <w:pPr>
        <w:ind w:left="4016" w:hanging="360"/>
      </w:pPr>
    </w:lvl>
    <w:lvl w:ilvl="4" w:tplc="042A0019" w:tentative="1">
      <w:start w:val="1"/>
      <w:numFmt w:val="lowerLetter"/>
      <w:lvlText w:val="%5."/>
      <w:lvlJc w:val="left"/>
      <w:pPr>
        <w:ind w:left="4736" w:hanging="360"/>
      </w:pPr>
    </w:lvl>
    <w:lvl w:ilvl="5" w:tplc="042A001B" w:tentative="1">
      <w:start w:val="1"/>
      <w:numFmt w:val="lowerRoman"/>
      <w:lvlText w:val="%6."/>
      <w:lvlJc w:val="right"/>
      <w:pPr>
        <w:ind w:left="5456" w:hanging="180"/>
      </w:pPr>
    </w:lvl>
    <w:lvl w:ilvl="6" w:tplc="042A000F" w:tentative="1">
      <w:start w:val="1"/>
      <w:numFmt w:val="decimal"/>
      <w:lvlText w:val="%7."/>
      <w:lvlJc w:val="left"/>
      <w:pPr>
        <w:ind w:left="6176" w:hanging="360"/>
      </w:pPr>
    </w:lvl>
    <w:lvl w:ilvl="7" w:tplc="042A0019" w:tentative="1">
      <w:start w:val="1"/>
      <w:numFmt w:val="lowerLetter"/>
      <w:lvlText w:val="%8."/>
      <w:lvlJc w:val="left"/>
      <w:pPr>
        <w:ind w:left="6896" w:hanging="360"/>
      </w:pPr>
    </w:lvl>
    <w:lvl w:ilvl="8" w:tplc="042A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3" w15:restartNumberingAfterBreak="0">
    <w:nsid w:val="4844212E"/>
    <w:multiLevelType w:val="hybridMultilevel"/>
    <w:tmpl w:val="395613D0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61D"/>
    <w:rsid w:val="0001785E"/>
    <w:rsid w:val="00020304"/>
    <w:rsid w:val="00041F9D"/>
    <w:rsid w:val="00085878"/>
    <w:rsid w:val="000B3161"/>
    <w:rsid w:val="000B4BDF"/>
    <w:rsid w:val="000D7016"/>
    <w:rsid w:val="000E0EDD"/>
    <w:rsid w:val="000E3002"/>
    <w:rsid w:val="000F190F"/>
    <w:rsid w:val="00120402"/>
    <w:rsid w:val="00130D8E"/>
    <w:rsid w:val="00190813"/>
    <w:rsid w:val="001B5518"/>
    <w:rsid w:val="001C227F"/>
    <w:rsid w:val="001D29D1"/>
    <w:rsid w:val="001D39A4"/>
    <w:rsid w:val="001E4189"/>
    <w:rsid w:val="001E71BF"/>
    <w:rsid w:val="00202786"/>
    <w:rsid w:val="00217D94"/>
    <w:rsid w:val="00241D98"/>
    <w:rsid w:val="00250739"/>
    <w:rsid w:val="00274728"/>
    <w:rsid w:val="00280A9A"/>
    <w:rsid w:val="002B3C97"/>
    <w:rsid w:val="002C7FA8"/>
    <w:rsid w:val="002D5CE2"/>
    <w:rsid w:val="002E55B8"/>
    <w:rsid w:val="0030644E"/>
    <w:rsid w:val="00320132"/>
    <w:rsid w:val="00324E1E"/>
    <w:rsid w:val="00341BC4"/>
    <w:rsid w:val="00342C40"/>
    <w:rsid w:val="003A30DE"/>
    <w:rsid w:val="003A46DF"/>
    <w:rsid w:val="003E1C5B"/>
    <w:rsid w:val="003E3A69"/>
    <w:rsid w:val="003E6E56"/>
    <w:rsid w:val="003E7A40"/>
    <w:rsid w:val="003F2060"/>
    <w:rsid w:val="004103E3"/>
    <w:rsid w:val="00410478"/>
    <w:rsid w:val="00411F8A"/>
    <w:rsid w:val="0042200C"/>
    <w:rsid w:val="00477EBD"/>
    <w:rsid w:val="00481BD7"/>
    <w:rsid w:val="004C2DB1"/>
    <w:rsid w:val="004F525E"/>
    <w:rsid w:val="00501E2D"/>
    <w:rsid w:val="00505DBE"/>
    <w:rsid w:val="00590FF1"/>
    <w:rsid w:val="00593F23"/>
    <w:rsid w:val="00596BC9"/>
    <w:rsid w:val="005C4E9F"/>
    <w:rsid w:val="005D3B67"/>
    <w:rsid w:val="005D5439"/>
    <w:rsid w:val="005E3C5F"/>
    <w:rsid w:val="006302EC"/>
    <w:rsid w:val="0064396A"/>
    <w:rsid w:val="00656226"/>
    <w:rsid w:val="00661795"/>
    <w:rsid w:val="006E07DF"/>
    <w:rsid w:val="006F40E0"/>
    <w:rsid w:val="006F521A"/>
    <w:rsid w:val="006F532E"/>
    <w:rsid w:val="00711821"/>
    <w:rsid w:val="00726B62"/>
    <w:rsid w:val="007535C2"/>
    <w:rsid w:val="00757742"/>
    <w:rsid w:val="007A33FC"/>
    <w:rsid w:val="007E171B"/>
    <w:rsid w:val="007E1762"/>
    <w:rsid w:val="00820B1E"/>
    <w:rsid w:val="00826CF9"/>
    <w:rsid w:val="00845ED4"/>
    <w:rsid w:val="008C511A"/>
    <w:rsid w:val="008D409A"/>
    <w:rsid w:val="008D5B77"/>
    <w:rsid w:val="008F28F5"/>
    <w:rsid w:val="00903EB3"/>
    <w:rsid w:val="00912C16"/>
    <w:rsid w:val="009275BC"/>
    <w:rsid w:val="00943775"/>
    <w:rsid w:val="00966C48"/>
    <w:rsid w:val="00970D33"/>
    <w:rsid w:val="00987BCD"/>
    <w:rsid w:val="009931DC"/>
    <w:rsid w:val="009B2706"/>
    <w:rsid w:val="009D4E61"/>
    <w:rsid w:val="009F2C03"/>
    <w:rsid w:val="00A44F7E"/>
    <w:rsid w:val="00A45502"/>
    <w:rsid w:val="00A55CC0"/>
    <w:rsid w:val="00A7604C"/>
    <w:rsid w:val="00AC3866"/>
    <w:rsid w:val="00AC58DE"/>
    <w:rsid w:val="00AD6CCC"/>
    <w:rsid w:val="00B02937"/>
    <w:rsid w:val="00B106B7"/>
    <w:rsid w:val="00B571EF"/>
    <w:rsid w:val="00B67BD2"/>
    <w:rsid w:val="00B70573"/>
    <w:rsid w:val="00B72389"/>
    <w:rsid w:val="00BB3BE8"/>
    <w:rsid w:val="00BE2027"/>
    <w:rsid w:val="00C05ABE"/>
    <w:rsid w:val="00C20EC9"/>
    <w:rsid w:val="00C268BC"/>
    <w:rsid w:val="00C6081D"/>
    <w:rsid w:val="00C7467F"/>
    <w:rsid w:val="00C749AE"/>
    <w:rsid w:val="00C81864"/>
    <w:rsid w:val="00C93BC8"/>
    <w:rsid w:val="00CB0878"/>
    <w:rsid w:val="00CB40F4"/>
    <w:rsid w:val="00CC60FF"/>
    <w:rsid w:val="00CD5DDB"/>
    <w:rsid w:val="00D020AB"/>
    <w:rsid w:val="00D14F8E"/>
    <w:rsid w:val="00D17F5E"/>
    <w:rsid w:val="00D20DDF"/>
    <w:rsid w:val="00D24687"/>
    <w:rsid w:val="00D3204A"/>
    <w:rsid w:val="00D632D6"/>
    <w:rsid w:val="00D728BF"/>
    <w:rsid w:val="00D86B40"/>
    <w:rsid w:val="00D94D81"/>
    <w:rsid w:val="00D96C1F"/>
    <w:rsid w:val="00DB71A4"/>
    <w:rsid w:val="00E2660B"/>
    <w:rsid w:val="00E47BCB"/>
    <w:rsid w:val="00E748AA"/>
    <w:rsid w:val="00EA3859"/>
    <w:rsid w:val="00ED5873"/>
    <w:rsid w:val="00EF143F"/>
    <w:rsid w:val="00EF41C8"/>
    <w:rsid w:val="00F1093D"/>
    <w:rsid w:val="00F16E15"/>
    <w:rsid w:val="00F26C21"/>
    <w:rsid w:val="00F35DB7"/>
    <w:rsid w:val="00F80498"/>
    <w:rsid w:val="00FC736C"/>
    <w:rsid w:val="00FC7B35"/>
    <w:rsid w:val="00FD561D"/>
    <w:rsid w:val="00FF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8D686D"/>
  <w15:docId w15:val="{35AD29F6-B04E-4ECF-8FDB-29150EB06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27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D561D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FD561D"/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3C97"/>
    <w:pPr>
      <w:spacing w:after="200" w:line="276" w:lineRule="auto"/>
      <w:ind w:left="720"/>
      <w:contextualSpacing/>
    </w:pPr>
    <w:rPr>
      <w:lang w:eastAsia="en-US"/>
    </w:rPr>
  </w:style>
  <w:style w:type="character" w:customStyle="1" w:styleId="ListParagraphChar">
    <w:name w:val="List Paragraph Char"/>
    <w:link w:val="ListParagraph"/>
    <w:rsid w:val="002B3C97"/>
    <w:rPr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027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rsid w:val="0020278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D94"/>
  </w:style>
  <w:style w:type="paragraph" w:styleId="Footer">
    <w:name w:val="footer"/>
    <w:basedOn w:val="Normal"/>
    <w:link w:val="Foot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57</cp:revision>
  <dcterms:created xsi:type="dcterms:W3CDTF">2024-03-02T09:05:00Z</dcterms:created>
  <dcterms:modified xsi:type="dcterms:W3CDTF">2024-08-21T01:56:00Z</dcterms:modified>
</cp:coreProperties>
</file>