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5254" w:type="pct"/>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6"/>
        <w:gridCol w:w="6809"/>
      </w:tblGrid>
      <w:tr w:rsidR="0032631E" w14:paraId="56673EDD" w14:textId="77777777" w:rsidTr="00AA268A">
        <w:trPr>
          <w:trHeight w:val="1476"/>
        </w:trPr>
        <w:tc>
          <w:tcPr>
            <w:tcW w:w="1712" w:type="pct"/>
          </w:tcPr>
          <w:p w14:paraId="670CABD8" w14:textId="77777777" w:rsidR="0032631E" w:rsidRDefault="00DC37F9">
            <w:pPr>
              <w:spacing w:line="288" w:lineRule="auto"/>
              <w:jc w:val="center"/>
              <w:rPr>
                <w:b/>
                <w:sz w:val="24"/>
                <w:szCs w:val="24"/>
              </w:rPr>
            </w:pPr>
            <w:r>
              <w:rPr>
                <w:b/>
                <w:sz w:val="24"/>
                <w:szCs w:val="24"/>
              </w:rPr>
              <w:t>SỞ GIÁO DỤC VÀ ĐÀO TẠO</w:t>
            </w:r>
          </w:p>
          <w:p w14:paraId="6C2964CB" w14:textId="77777777" w:rsidR="0032631E" w:rsidRDefault="00DC37F9">
            <w:pPr>
              <w:spacing w:line="288" w:lineRule="auto"/>
              <w:jc w:val="center"/>
              <w:rPr>
                <w:sz w:val="24"/>
                <w:szCs w:val="24"/>
              </w:rPr>
            </w:pPr>
            <w:r>
              <w:rPr>
                <w:b/>
                <w:noProof/>
                <w:sz w:val="24"/>
                <w:szCs w:val="24"/>
              </w:rPr>
              <mc:AlternateContent>
                <mc:Choice Requires="wps">
                  <w:drawing>
                    <wp:anchor distT="0" distB="0" distL="114300" distR="114300" simplePos="0" relativeHeight="251663360" behindDoc="0" locked="0" layoutInCell="0" allowOverlap="1" wp14:anchorId="2EB759F7" wp14:editId="4B033258">
                      <wp:simplePos x="0" y="0"/>
                      <wp:positionH relativeFrom="column">
                        <wp:posOffset>445753</wp:posOffset>
                      </wp:positionH>
                      <wp:positionV relativeFrom="paragraph">
                        <wp:posOffset>401955</wp:posOffset>
                      </wp:positionV>
                      <wp:extent cx="791845" cy="0"/>
                      <wp:effectExtent l="0" t="0" r="27305" b="19050"/>
                      <wp:wrapNone/>
                      <wp:docPr id="5" name="Lines 25"/>
                      <wp:cNvGraphicFramePr/>
                      <a:graphic xmlns:a="http://schemas.openxmlformats.org/drawingml/2006/main">
                        <a:graphicData uri="http://schemas.microsoft.com/office/word/2010/wordprocessingShape">
                          <wps:wsp>
                            <wps:cNvCnPr/>
                            <wps:spPr>
                              <a:xfrm>
                                <a:off x="0" y="0"/>
                                <a:ext cx="79184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79BC9D3C" id="Lines 2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5.1pt,31.65pt" to="97.45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" o:allowincell="f"/>
                  </w:pict>
                </mc:Fallback>
              </mc:AlternateContent>
            </w:r>
            <w:r>
              <w:rPr>
                <w:b/>
                <w:sz w:val="24"/>
                <w:szCs w:val="24"/>
              </w:rPr>
              <w:t>TỈNH NINH BÌNH</w:t>
            </w:r>
          </w:p>
          <w:p w14:paraId="0B0CAC19" w14:textId="77777777" w:rsidR="0032631E" w:rsidRDefault="00DC37F9">
            <w:pPr>
              <w:spacing w:line="288" w:lineRule="auto"/>
              <w:jc w:val="center"/>
              <w:rPr>
                <w:sz w:val="24"/>
                <w:szCs w:val="24"/>
              </w:rPr>
            </w:pPr>
            <w:r>
              <w:rPr>
                <w:b/>
                <w:noProof/>
                <w:sz w:val="24"/>
                <w:szCs w:val="24"/>
              </w:rPr>
              <mc:AlternateContent>
                <mc:Choice Requires="wps">
                  <w:drawing>
                    <wp:anchor distT="0" distB="0" distL="114300" distR="114300" simplePos="0" relativeHeight="251662336" behindDoc="0" locked="0" layoutInCell="0" allowOverlap="1" wp14:anchorId="54AF3D19" wp14:editId="61C7CDD5">
                      <wp:simplePos x="0" y="0"/>
                      <wp:positionH relativeFrom="column">
                        <wp:posOffset>-62230</wp:posOffset>
                      </wp:positionH>
                      <wp:positionV relativeFrom="paragraph">
                        <wp:posOffset>516890</wp:posOffset>
                      </wp:positionV>
                      <wp:extent cx="1971040" cy="266065"/>
                      <wp:effectExtent l="4445" t="4445" r="5715" b="8890"/>
                      <wp:wrapNone/>
                      <wp:docPr id="4" name="Text Box 24"/>
                      <wp:cNvGraphicFramePr/>
                      <a:graphic xmlns:a="http://schemas.openxmlformats.org/drawingml/2006/main">
                        <a:graphicData uri="http://schemas.microsoft.com/office/word/2010/wordprocessingShape">
                          <wps:wsp>
                            <wps:cNvSpPr txBox="1"/>
                            <wps:spPr>
                              <a:xfrm>
                                <a:off x="0" y="0"/>
                                <a:ext cx="1971040" cy="2660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144C29" w14:textId="77777777" w:rsidR="0032631E" w:rsidRDefault="00DC37F9">
                                  <w:pPr>
                                    <w:jc w:val="center"/>
                                    <w:rPr>
                                      <w:b/>
                                      <w:sz w:val="24"/>
                                      <w:szCs w:val="24"/>
                                    </w:rPr>
                                  </w:pPr>
                                  <w:r>
                                    <w:rPr>
                                      <w:b/>
                                      <w:sz w:val="24"/>
                                      <w:szCs w:val="24"/>
                                    </w:rPr>
                                    <w:t>ĐỀ THI THAM KHẢO</w:t>
                                  </w:r>
                                </w:p>
                              </w:txbxContent>
                            </wps:txbx>
                            <wps:bodyPr upright="1"/>
                          </wps:wsp>
                        </a:graphicData>
                      </a:graphic>
                    </wp:anchor>
                  </w:drawing>
                </mc:Choice>
                <mc:Fallback>
                  <w:pict>
                    <v:shapetype w14:anchorId="54AF3D19" id="_x0000_t202" coordsize="21600,21600" o:spt="202" path="m,l,21600r21600,l21600,xe">
                      <v:stroke joinstyle="miter"/>
                      <v:path gradientshapeok="t" o:connecttype="rect"/>
                    </v:shapetype>
                    <v:shape id="Text Box 24" o:spid="_x0000_s1026" type="#_x0000_t202" style="position:absolute;left:0;text-align:left;margin-left:-4.9pt;margin-top:40.7pt;width:155.2pt;height:20.9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" o:allowincell="f">
                      <v:textbox>
                        <w:txbxContent>
                          <w:p w14:paraId="18144C29" w14:textId="77777777" w:rsidR="0032631E" w:rsidRDefault="00DC37F9">
                            <w:pPr>
                              <w:jc w:val="center"/>
                              <w:rPr>
                                <w:b/>
                                <w:sz w:val="24"/>
                                <w:szCs w:val="24"/>
                              </w:rPr>
                            </w:pPr>
                            <w:r>
                              <w:rPr>
                                <w:b/>
                                <w:sz w:val="24"/>
                                <w:szCs w:val="24"/>
                              </w:rPr>
                              <w:t>ĐỀ THI THAM KHẢO</w:t>
                            </w:r>
                          </w:p>
                        </w:txbxContent>
                      </v:textbox>
                    </v:shape>
                  </w:pict>
                </mc:Fallback>
              </mc:AlternateContent>
            </w:r>
          </w:p>
          <w:p w14:paraId="0032E160" w14:textId="77777777" w:rsidR="0032631E" w:rsidRDefault="0032631E">
            <w:pPr>
              <w:spacing w:line="288" w:lineRule="auto"/>
              <w:jc w:val="center"/>
              <w:rPr>
                <w:sz w:val="24"/>
                <w:szCs w:val="24"/>
              </w:rPr>
            </w:pPr>
          </w:p>
        </w:tc>
        <w:tc>
          <w:tcPr>
            <w:tcW w:w="3288" w:type="pct"/>
          </w:tcPr>
          <w:p w14:paraId="3AFCCC62" w14:textId="77777777" w:rsidR="0032631E" w:rsidRDefault="00DC37F9">
            <w:pPr>
              <w:spacing w:line="288" w:lineRule="auto"/>
              <w:jc w:val="center"/>
              <w:rPr>
                <w:b/>
                <w:sz w:val="24"/>
                <w:szCs w:val="24"/>
              </w:rPr>
            </w:pPr>
            <w:r>
              <w:rPr>
                <w:b/>
                <w:bCs/>
                <w:sz w:val="24"/>
                <w:szCs w:val="24"/>
              </w:rPr>
              <w:t>KỲ THI CHỌN HỌC SINH GIỎI LỚP 9 THCS CẤP TỈNH</w:t>
            </w:r>
          </w:p>
          <w:p w14:paraId="0F39A166" w14:textId="77777777" w:rsidR="0032631E" w:rsidRDefault="00DC37F9">
            <w:pPr>
              <w:spacing w:line="288" w:lineRule="auto"/>
              <w:jc w:val="center"/>
              <w:rPr>
                <w:b/>
                <w:sz w:val="24"/>
                <w:szCs w:val="24"/>
              </w:rPr>
            </w:pPr>
            <w:r>
              <w:rPr>
                <w:b/>
                <w:sz w:val="24"/>
                <w:szCs w:val="24"/>
              </w:rPr>
              <w:t>Năm học 2024 – 2025</w:t>
            </w:r>
          </w:p>
          <w:p w14:paraId="30F18718" w14:textId="10449175" w:rsidR="0032631E" w:rsidRDefault="00DC37F9">
            <w:pPr>
              <w:spacing w:line="288" w:lineRule="auto"/>
              <w:jc w:val="center"/>
              <w:rPr>
                <w:b/>
                <w:sz w:val="24"/>
                <w:szCs w:val="24"/>
              </w:rPr>
            </w:pPr>
            <w:r>
              <w:rPr>
                <w:b/>
                <w:sz w:val="24"/>
                <w:szCs w:val="24"/>
              </w:rPr>
              <w:t>Môn: K</w:t>
            </w:r>
            <w:r w:rsidR="00327244">
              <w:rPr>
                <w:b/>
                <w:sz w:val="24"/>
                <w:szCs w:val="24"/>
              </w:rPr>
              <w:t>HTN</w:t>
            </w:r>
            <w:r>
              <w:rPr>
                <w:b/>
                <w:sz w:val="24"/>
                <w:szCs w:val="24"/>
              </w:rPr>
              <w:t xml:space="preserve"> – PHÂN MÔN SINH HỌC</w:t>
            </w:r>
          </w:p>
          <w:p w14:paraId="3CD870AC" w14:textId="77777777" w:rsidR="0032631E" w:rsidRDefault="00DC37F9">
            <w:pPr>
              <w:spacing w:line="288" w:lineRule="auto"/>
              <w:jc w:val="center"/>
              <w:rPr>
                <w:i/>
                <w:sz w:val="24"/>
                <w:szCs w:val="24"/>
              </w:rPr>
            </w:pPr>
            <w:r>
              <w:rPr>
                <w:i/>
                <w:sz w:val="24"/>
                <w:szCs w:val="24"/>
              </w:rPr>
              <w:t>Thời gian làm bài: 150 phút (không kể thời gian phát đề)</w:t>
            </w:r>
          </w:p>
        </w:tc>
      </w:tr>
    </w:tbl>
    <w:tbl>
      <w:tblPr>
        <w:tblW w:w="4451" w:type="dxa"/>
        <w:tblLook w:val="04A0" w:firstRow="1" w:lastRow="0" w:firstColumn="1" w:lastColumn="0" w:noHBand="0" w:noVBand="1"/>
      </w:tblPr>
      <w:tblGrid>
        <w:gridCol w:w="4451"/>
      </w:tblGrid>
      <w:tr w:rsidR="0032631E" w14:paraId="22168485" w14:textId="77777777">
        <w:trPr>
          <w:trHeight w:val="173"/>
        </w:trPr>
        <w:tc>
          <w:tcPr>
            <w:tcW w:w="4451" w:type="dxa"/>
            <w:shd w:val="clear" w:color="auto" w:fill="auto"/>
          </w:tcPr>
          <w:p w14:paraId="51E38FF5" w14:textId="77777777" w:rsidR="0032631E" w:rsidRDefault="00DC37F9">
            <w:pPr>
              <w:spacing w:line="288" w:lineRule="auto"/>
              <w:rPr>
                <w:i/>
                <w:szCs w:val="24"/>
              </w:rPr>
            </w:pPr>
            <w:r>
              <w:rPr>
                <w:i/>
                <w:szCs w:val="24"/>
              </w:rPr>
              <w:t>(Đề thi gồm 13 câu, trong 04 trang)</w:t>
            </w:r>
          </w:p>
        </w:tc>
      </w:tr>
    </w:tbl>
    <w:p w14:paraId="54E6A5FA" w14:textId="77777777" w:rsidR="0032631E" w:rsidRDefault="0032631E">
      <w:pPr>
        <w:rPr>
          <w:b/>
          <w:sz w:val="26"/>
          <w:szCs w:val="26"/>
        </w:rPr>
      </w:pPr>
    </w:p>
    <w:p w14:paraId="2F7A427C" w14:textId="77777777" w:rsidR="0032631E" w:rsidRDefault="00DC37F9">
      <w:pPr>
        <w:rPr>
          <w:b/>
          <w:sz w:val="26"/>
          <w:szCs w:val="26"/>
        </w:rPr>
      </w:pPr>
      <w:r>
        <w:rPr>
          <w:b/>
          <w:sz w:val="26"/>
          <w:szCs w:val="26"/>
        </w:rPr>
        <w:t>Phần một: Phần kiến thức chung (3,0 điểm)</w:t>
      </w:r>
    </w:p>
    <w:p w14:paraId="005560A6" w14:textId="77777777" w:rsidR="00914DD3" w:rsidRPr="003F25C5" w:rsidRDefault="00914DD3" w:rsidP="00914DD3">
      <w:pPr>
        <w:jc w:val="both"/>
        <w:rPr>
          <w:bCs/>
          <w:sz w:val="26"/>
          <w:szCs w:val="26"/>
          <w:lang w:val="pt-BR"/>
        </w:rPr>
      </w:pPr>
      <w:r w:rsidRPr="003F25C5">
        <w:rPr>
          <w:b/>
          <w:sz w:val="26"/>
          <w:szCs w:val="26"/>
          <w:lang w:val="pt-BR"/>
        </w:rPr>
        <w:t>Câu 1.</w:t>
      </w:r>
      <w:r w:rsidRPr="003F25C5">
        <w:rPr>
          <w:sz w:val="26"/>
          <w:szCs w:val="26"/>
          <w:lang w:val="pt-BR"/>
        </w:rPr>
        <w:t xml:space="preserve"> </w:t>
      </w:r>
      <w:r w:rsidRPr="003F25C5">
        <w:rPr>
          <w:color w:val="000000"/>
          <w:sz w:val="26"/>
          <w:szCs w:val="26"/>
        </w:rPr>
        <w:t>Chiếu một ánh sáng đơn sắc từ chân không vào một khối chất trong suốt với góc tới 45° thì góc khúc xạ bằng 30°. Chiết suất tuyệt đối của m</w:t>
      </w:r>
      <w:r w:rsidRPr="003F25C5">
        <w:rPr>
          <w:bCs/>
          <w:sz w:val="26"/>
          <w:szCs w:val="26"/>
          <w:lang w:val="pt-BR"/>
        </w:rPr>
        <w:t>ôi trường này là:</w:t>
      </w:r>
    </w:p>
    <w:p w14:paraId="66696C5C" w14:textId="77777777" w:rsidR="00914DD3" w:rsidRPr="003F25C5" w:rsidRDefault="00914DD3" w:rsidP="00914DD3">
      <w:pPr>
        <w:jc w:val="both"/>
        <w:rPr>
          <w:bCs/>
          <w:sz w:val="26"/>
          <w:szCs w:val="26"/>
          <w:lang w:val="pt-BR"/>
        </w:rPr>
      </w:pPr>
      <w:r w:rsidRPr="003F25C5">
        <w:rPr>
          <w:bCs/>
          <w:sz w:val="26"/>
          <w:szCs w:val="26"/>
          <w:lang w:val="pt-BR"/>
        </w:rPr>
        <w:tab/>
      </w:r>
      <w:r w:rsidRPr="003F25C5">
        <w:rPr>
          <w:b/>
          <w:bCs/>
          <w:sz w:val="26"/>
          <w:szCs w:val="26"/>
          <w:lang w:val="pt-BR"/>
        </w:rPr>
        <w:t>A.</w:t>
      </w:r>
      <w:r w:rsidRPr="003F25C5">
        <w:rPr>
          <w:bCs/>
          <w:sz w:val="26"/>
          <w:szCs w:val="26"/>
          <w:lang w:val="pt-BR"/>
        </w:rPr>
        <w:t xml:space="preserve"> </w:t>
      </w:r>
      <w:r w:rsidRPr="003F25C5">
        <w:rPr>
          <w:bCs/>
          <w:position w:val="-6"/>
          <w:sz w:val="26"/>
          <w:szCs w:val="26"/>
          <w:lang w:val="pt-BR"/>
        </w:rPr>
        <w:object w:dxaOrig="380" w:dyaOrig="340" w14:anchorId="49305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5pt" o:ole="">
            <v:imagedata r:id="rId9" o:title=""/>
          </v:shape>
          <o:OLEObject Type="Embed" ProgID="Equation.DSMT4" ShapeID="_x0000_i1025" DrawAspect="Content" ObjectID="_1785502336" r:id="rId10"/>
        </w:object>
      </w:r>
      <w:r w:rsidRPr="003F25C5">
        <w:rPr>
          <w:bCs/>
          <w:sz w:val="26"/>
          <w:szCs w:val="26"/>
          <w:lang w:val="pt-BR"/>
        </w:rPr>
        <w:tab/>
      </w:r>
      <w:r w:rsidRPr="003F25C5">
        <w:rPr>
          <w:bCs/>
          <w:sz w:val="26"/>
          <w:szCs w:val="26"/>
          <w:lang w:val="pt-BR"/>
        </w:rPr>
        <w:tab/>
      </w:r>
      <w:r w:rsidRPr="003F25C5">
        <w:rPr>
          <w:bCs/>
          <w:sz w:val="26"/>
          <w:szCs w:val="26"/>
          <w:lang w:val="pt-BR"/>
        </w:rPr>
        <w:tab/>
      </w:r>
      <w:r w:rsidRPr="003F25C5">
        <w:rPr>
          <w:b/>
          <w:bCs/>
          <w:sz w:val="26"/>
          <w:szCs w:val="26"/>
          <w:lang w:val="pt-BR"/>
        </w:rPr>
        <w:t>B.</w:t>
      </w:r>
      <w:r w:rsidRPr="003F25C5">
        <w:rPr>
          <w:bCs/>
          <w:sz w:val="26"/>
          <w:szCs w:val="26"/>
          <w:lang w:val="pt-BR"/>
        </w:rPr>
        <w:t xml:space="preserve">  </w:t>
      </w:r>
      <w:r w:rsidRPr="003F25C5">
        <w:rPr>
          <w:bCs/>
          <w:position w:val="-8"/>
          <w:sz w:val="26"/>
          <w:szCs w:val="26"/>
          <w:lang w:val="pt-BR"/>
        </w:rPr>
        <w:object w:dxaOrig="360" w:dyaOrig="360" w14:anchorId="5EA6CFC9">
          <v:shape id="_x0000_i1026" type="#_x0000_t75" style="width:18pt;height:18pt" o:ole="">
            <v:imagedata r:id="rId11" o:title=""/>
          </v:shape>
          <o:OLEObject Type="Embed" ProgID="Equation.DSMT4" ShapeID="_x0000_i1026" DrawAspect="Content" ObjectID="_1785502337" r:id="rId12"/>
        </w:object>
      </w:r>
      <w:r w:rsidRPr="003F25C5">
        <w:rPr>
          <w:bCs/>
          <w:sz w:val="26"/>
          <w:szCs w:val="26"/>
          <w:lang w:val="pt-BR"/>
        </w:rPr>
        <w:tab/>
      </w:r>
      <w:r w:rsidRPr="003F25C5">
        <w:rPr>
          <w:bCs/>
          <w:sz w:val="26"/>
          <w:szCs w:val="26"/>
          <w:lang w:val="pt-BR"/>
        </w:rPr>
        <w:tab/>
      </w:r>
      <w:r w:rsidRPr="003F25C5">
        <w:rPr>
          <w:bCs/>
          <w:sz w:val="26"/>
          <w:szCs w:val="26"/>
          <w:lang w:val="pt-BR"/>
        </w:rPr>
        <w:tab/>
      </w:r>
      <w:r w:rsidRPr="003F25C5">
        <w:rPr>
          <w:b/>
          <w:bCs/>
          <w:sz w:val="26"/>
          <w:szCs w:val="26"/>
          <w:lang w:val="pt-BR"/>
        </w:rPr>
        <w:t>C.</w:t>
      </w:r>
      <w:r w:rsidRPr="003F25C5">
        <w:rPr>
          <w:bCs/>
          <w:sz w:val="26"/>
          <w:szCs w:val="26"/>
          <w:lang w:val="pt-BR"/>
        </w:rPr>
        <w:t xml:space="preserve"> 2</w:t>
      </w:r>
      <w:r w:rsidRPr="003F25C5">
        <w:rPr>
          <w:bCs/>
          <w:sz w:val="26"/>
          <w:szCs w:val="26"/>
          <w:lang w:val="pt-BR"/>
        </w:rPr>
        <w:tab/>
      </w:r>
      <w:r w:rsidRPr="003F25C5">
        <w:rPr>
          <w:bCs/>
          <w:sz w:val="26"/>
          <w:szCs w:val="26"/>
          <w:lang w:val="pt-BR"/>
        </w:rPr>
        <w:tab/>
      </w:r>
      <w:r w:rsidRPr="003F25C5">
        <w:rPr>
          <w:bCs/>
          <w:sz w:val="26"/>
          <w:szCs w:val="26"/>
          <w:lang w:val="pt-BR"/>
        </w:rPr>
        <w:tab/>
      </w:r>
      <w:r w:rsidRPr="003F25C5">
        <w:rPr>
          <w:bCs/>
          <w:sz w:val="26"/>
          <w:szCs w:val="26"/>
          <w:lang w:val="pt-BR"/>
        </w:rPr>
        <w:tab/>
      </w:r>
      <w:r w:rsidRPr="003F25C5">
        <w:rPr>
          <w:b/>
          <w:bCs/>
          <w:sz w:val="26"/>
          <w:szCs w:val="26"/>
          <w:lang w:val="pt-BR"/>
        </w:rPr>
        <w:t>D.</w:t>
      </w:r>
      <w:r w:rsidRPr="003F25C5">
        <w:rPr>
          <w:bCs/>
          <w:sz w:val="26"/>
          <w:szCs w:val="26"/>
          <w:lang w:val="pt-BR"/>
        </w:rPr>
        <w:t xml:space="preserve"> </w:t>
      </w:r>
      <w:r w:rsidRPr="003F25C5">
        <w:rPr>
          <w:bCs/>
          <w:position w:val="-24"/>
          <w:sz w:val="26"/>
          <w:szCs w:val="26"/>
          <w:lang w:val="pt-BR"/>
        </w:rPr>
        <w:object w:dxaOrig="400" w:dyaOrig="680" w14:anchorId="407E3573">
          <v:shape id="_x0000_i1027" type="#_x0000_t75" style="width:20pt;height:34pt" o:ole="">
            <v:imagedata r:id="rId13" o:title=""/>
          </v:shape>
          <o:OLEObject Type="Embed" ProgID="Equation.DSMT4" ShapeID="_x0000_i1027" DrawAspect="Content" ObjectID="_1785502338" r:id="rId14"/>
        </w:object>
      </w:r>
    </w:p>
    <w:p w14:paraId="756EFE21" w14:textId="77777777" w:rsidR="00914DD3" w:rsidRPr="003F25C5" w:rsidRDefault="00914DD3" w:rsidP="00914DD3">
      <w:pPr>
        <w:jc w:val="both"/>
        <w:rPr>
          <w:sz w:val="26"/>
          <w:szCs w:val="26"/>
        </w:rPr>
      </w:pPr>
      <w:r w:rsidRPr="003F25C5">
        <w:rPr>
          <w:b/>
          <w:sz w:val="26"/>
          <w:szCs w:val="26"/>
          <w:lang w:val="pt-BR"/>
        </w:rPr>
        <w:t>Câu 2.</w:t>
      </w:r>
      <w:r w:rsidRPr="003F25C5">
        <w:rPr>
          <w:sz w:val="26"/>
          <w:szCs w:val="26"/>
          <w:lang w:val="pt-BR"/>
        </w:rPr>
        <w:t xml:space="preserve"> </w:t>
      </w:r>
      <w:r w:rsidRPr="003F25C5">
        <w:rPr>
          <w:sz w:val="26"/>
          <w:szCs w:val="26"/>
        </w:rPr>
        <w:t>Một đoạn mạch gồm R</w:t>
      </w:r>
      <w:r w:rsidRPr="003F25C5">
        <w:rPr>
          <w:sz w:val="26"/>
          <w:szCs w:val="26"/>
          <w:vertAlign w:val="subscript"/>
        </w:rPr>
        <w:t>1</w:t>
      </w:r>
      <w:r w:rsidRPr="003F25C5">
        <w:rPr>
          <w:sz w:val="26"/>
          <w:szCs w:val="26"/>
        </w:rPr>
        <w:t xml:space="preserve"> nt (R</w:t>
      </w:r>
      <w:r w:rsidRPr="003F25C5">
        <w:rPr>
          <w:sz w:val="26"/>
          <w:szCs w:val="26"/>
          <w:vertAlign w:val="subscript"/>
        </w:rPr>
        <w:t>2</w:t>
      </w:r>
      <w:r w:rsidRPr="003F25C5">
        <w:rPr>
          <w:sz w:val="26"/>
          <w:szCs w:val="26"/>
        </w:rPr>
        <w:t xml:space="preserve"> // R</w:t>
      </w:r>
      <w:r w:rsidRPr="003F25C5">
        <w:rPr>
          <w:sz w:val="26"/>
          <w:szCs w:val="26"/>
          <w:vertAlign w:val="subscript"/>
        </w:rPr>
        <w:t>3</w:t>
      </w:r>
      <w:proofErr w:type="gramStart"/>
      <w:r w:rsidRPr="003F25C5">
        <w:rPr>
          <w:sz w:val="26"/>
          <w:szCs w:val="26"/>
        </w:rPr>
        <w:t>)</w:t>
      </w:r>
      <w:r w:rsidRPr="003F25C5">
        <w:rPr>
          <w:sz w:val="26"/>
          <w:szCs w:val="26"/>
          <w:vertAlign w:val="subscript"/>
        </w:rPr>
        <w:t xml:space="preserve"> </w:t>
      </w:r>
      <w:r w:rsidRPr="003F25C5">
        <w:rPr>
          <w:sz w:val="26"/>
          <w:szCs w:val="26"/>
        </w:rPr>
        <w:t>,</w:t>
      </w:r>
      <w:proofErr w:type="gramEnd"/>
      <w:r w:rsidRPr="003F25C5">
        <w:rPr>
          <w:sz w:val="26"/>
          <w:szCs w:val="26"/>
        </w:rPr>
        <w:t xml:space="preserve"> biết nguồn có hiệu điện thế 8V, R</w:t>
      </w:r>
      <w:r w:rsidRPr="003F25C5">
        <w:rPr>
          <w:sz w:val="26"/>
          <w:szCs w:val="26"/>
          <w:vertAlign w:val="subscript"/>
        </w:rPr>
        <w:t>1</w:t>
      </w:r>
      <w:r w:rsidRPr="003F25C5">
        <w:rPr>
          <w:sz w:val="26"/>
          <w:szCs w:val="26"/>
        </w:rPr>
        <w:t>=2</w:t>
      </w:r>
      <w:r w:rsidRPr="003F25C5">
        <w:rPr>
          <w:noProof/>
          <w:position w:val="-4"/>
          <w:sz w:val="26"/>
          <w:szCs w:val="26"/>
        </w:rPr>
        <w:drawing>
          <wp:inline distT="0" distB="0" distL="0" distR="0" wp14:anchorId="44D5580A" wp14:editId="479F5A9D">
            <wp:extent cx="161925" cy="1619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3F25C5">
        <w:rPr>
          <w:sz w:val="26"/>
          <w:szCs w:val="26"/>
        </w:rPr>
        <w:t>, R</w:t>
      </w:r>
      <w:r w:rsidRPr="003F25C5">
        <w:rPr>
          <w:sz w:val="26"/>
          <w:szCs w:val="26"/>
          <w:vertAlign w:val="subscript"/>
        </w:rPr>
        <w:t>2</w:t>
      </w:r>
      <w:r w:rsidRPr="003F25C5">
        <w:rPr>
          <w:sz w:val="26"/>
          <w:szCs w:val="26"/>
        </w:rPr>
        <w:t>=10</w:t>
      </w:r>
      <w:r w:rsidRPr="003F25C5">
        <w:rPr>
          <w:noProof/>
          <w:position w:val="-4"/>
          <w:sz w:val="26"/>
          <w:szCs w:val="26"/>
        </w:rPr>
        <w:drawing>
          <wp:inline distT="0" distB="0" distL="0" distR="0" wp14:anchorId="476410DA" wp14:editId="64E75089">
            <wp:extent cx="161925" cy="1619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3F25C5">
        <w:rPr>
          <w:sz w:val="26"/>
          <w:szCs w:val="26"/>
        </w:rPr>
        <w:t>, dòng điện qua R</w:t>
      </w:r>
      <w:r w:rsidRPr="003F25C5">
        <w:rPr>
          <w:sz w:val="26"/>
          <w:szCs w:val="26"/>
          <w:vertAlign w:val="subscript"/>
        </w:rPr>
        <w:t>3</w:t>
      </w:r>
      <w:r w:rsidRPr="003F25C5">
        <w:rPr>
          <w:sz w:val="26"/>
          <w:szCs w:val="26"/>
        </w:rPr>
        <w:t xml:space="preserve"> có cường độ là 0,4A. Giá trị của điện trở R</w:t>
      </w:r>
      <w:r w:rsidRPr="003F25C5">
        <w:rPr>
          <w:sz w:val="26"/>
          <w:szCs w:val="26"/>
          <w:vertAlign w:val="subscript"/>
        </w:rPr>
        <w:t>3</w:t>
      </w:r>
      <w:r w:rsidRPr="003F25C5">
        <w:rPr>
          <w:sz w:val="26"/>
          <w:szCs w:val="26"/>
        </w:rPr>
        <w:t xml:space="preserve"> là</w:t>
      </w:r>
    </w:p>
    <w:p w14:paraId="3E18381E" w14:textId="77777777" w:rsidR="00914DD3" w:rsidRPr="003F25C5" w:rsidRDefault="00914DD3" w:rsidP="00914DD3">
      <w:pPr>
        <w:jc w:val="both"/>
        <w:rPr>
          <w:sz w:val="26"/>
          <w:szCs w:val="26"/>
        </w:rPr>
      </w:pPr>
      <w:r w:rsidRPr="003F25C5">
        <w:rPr>
          <w:sz w:val="26"/>
          <w:szCs w:val="26"/>
        </w:rPr>
        <w:tab/>
      </w:r>
      <w:r w:rsidRPr="003F25C5">
        <w:rPr>
          <w:b/>
          <w:sz w:val="26"/>
          <w:szCs w:val="26"/>
        </w:rPr>
        <w:t>A.</w:t>
      </w:r>
      <w:r w:rsidRPr="003F25C5">
        <w:rPr>
          <w:sz w:val="26"/>
          <w:szCs w:val="26"/>
        </w:rPr>
        <w:t xml:space="preserve"> 2</w:t>
      </w:r>
      <w:r w:rsidRPr="003F25C5">
        <w:rPr>
          <w:sz w:val="26"/>
          <w:szCs w:val="26"/>
        </w:rPr>
        <w:sym w:font="Symbol" w:char="F057"/>
      </w:r>
      <w:r w:rsidRPr="003F25C5">
        <w:rPr>
          <w:sz w:val="26"/>
          <w:szCs w:val="26"/>
        </w:rPr>
        <w:t xml:space="preserve"> </w:t>
      </w:r>
      <w:r w:rsidRPr="003F25C5">
        <w:rPr>
          <w:sz w:val="26"/>
          <w:szCs w:val="26"/>
        </w:rPr>
        <w:tab/>
      </w:r>
      <w:r w:rsidRPr="003F25C5">
        <w:rPr>
          <w:sz w:val="26"/>
          <w:szCs w:val="26"/>
        </w:rPr>
        <w:tab/>
      </w:r>
      <w:r w:rsidRPr="003F25C5">
        <w:rPr>
          <w:sz w:val="26"/>
          <w:szCs w:val="26"/>
        </w:rPr>
        <w:tab/>
      </w:r>
      <w:r w:rsidRPr="003F25C5">
        <w:rPr>
          <w:b/>
          <w:sz w:val="26"/>
          <w:szCs w:val="26"/>
        </w:rPr>
        <w:t>B.</w:t>
      </w:r>
      <w:r w:rsidRPr="003F25C5">
        <w:rPr>
          <w:sz w:val="26"/>
          <w:szCs w:val="26"/>
        </w:rPr>
        <w:t xml:space="preserve"> 10 </w:t>
      </w:r>
      <w:r w:rsidRPr="003F25C5">
        <w:rPr>
          <w:sz w:val="26"/>
          <w:szCs w:val="26"/>
        </w:rPr>
        <w:sym w:font="Symbol" w:char="F057"/>
      </w:r>
      <w:r w:rsidRPr="003F25C5">
        <w:rPr>
          <w:sz w:val="26"/>
          <w:szCs w:val="26"/>
        </w:rPr>
        <w:tab/>
      </w:r>
      <w:r w:rsidRPr="003F25C5">
        <w:rPr>
          <w:sz w:val="26"/>
          <w:szCs w:val="26"/>
        </w:rPr>
        <w:tab/>
      </w:r>
      <w:r w:rsidRPr="003F25C5">
        <w:rPr>
          <w:sz w:val="26"/>
          <w:szCs w:val="26"/>
        </w:rPr>
        <w:tab/>
      </w:r>
      <w:r w:rsidRPr="003F25C5">
        <w:rPr>
          <w:b/>
          <w:sz w:val="26"/>
          <w:szCs w:val="26"/>
        </w:rPr>
        <w:t>C.</w:t>
      </w:r>
      <w:r w:rsidRPr="003F25C5">
        <w:rPr>
          <w:sz w:val="26"/>
          <w:szCs w:val="26"/>
        </w:rPr>
        <w:t xml:space="preserve"> 15</w:t>
      </w:r>
      <w:r w:rsidRPr="003F25C5">
        <w:rPr>
          <w:sz w:val="26"/>
          <w:szCs w:val="26"/>
        </w:rPr>
        <w:sym w:font="Symbol" w:char="F057"/>
      </w:r>
      <w:r w:rsidRPr="003F25C5">
        <w:rPr>
          <w:sz w:val="26"/>
          <w:szCs w:val="26"/>
        </w:rPr>
        <w:tab/>
      </w:r>
      <w:r>
        <w:rPr>
          <w:sz w:val="26"/>
          <w:szCs w:val="26"/>
        </w:rPr>
        <w:tab/>
      </w:r>
      <w:r w:rsidRPr="003F25C5">
        <w:rPr>
          <w:b/>
          <w:sz w:val="26"/>
          <w:szCs w:val="26"/>
        </w:rPr>
        <w:t>D.</w:t>
      </w:r>
      <w:r w:rsidRPr="003F25C5">
        <w:rPr>
          <w:sz w:val="26"/>
          <w:szCs w:val="26"/>
        </w:rPr>
        <w:t xml:space="preserve"> 12</w:t>
      </w:r>
      <w:r w:rsidRPr="003F25C5">
        <w:rPr>
          <w:sz w:val="26"/>
          <w:szCs w:val="26"/>
        </w:rPr>
        <w:sym w:font="Symbol" w:char="F057"/>
      </w:r>
    </w:p>
    <w:p w14:paraId="422DA1C1" w14:textId="77777777" w:rsidR="00914DD3" w:rsidRPr="003F25C5" w:rsidRDefault="00914DD3" w:rsidP="00914DD3">
      <w:pPr>
        <w:tabs>
          <w:tab w:val="left" w:pos="270"/>
          <w:tab w:val="left" w:pos="2880"/>
          <w:tab w:val="left" w:pos="5310"/>
          <w:tab w:val="left" w:pos="7830"/>
        </w:tabs>
        <w:autoSpaceDE w:val="0"/>
        <w:autoSpaceDN w:val="0"/>
        <w:adjustRightInd w:val="0"/>
        <w:jc w:val="both"/>
        <w:textAlignment w:val="center"/>
        <w:rPr>
          <w:sz w:val="26"/>
          <w:szCs w:val="26"/>
        </w:rPr>
      </w:pPr>
      <w:r w:rsidRPr="003F25C5">
        <w:rPr>
          <w:b/>
          <w:sz w:val="26"/>
          <w:szCs w:val="26"/>
        </w:rPr>
        <w:t xml:space="preserve">Câu 3. </w:t>
      </w:r>
      <w:r>
        <w:rPr>
          <w:sz w:val="26"/>
          <w:szCs w:val="26"/>
        </w:rPr>
        <w:t>Cho 4,8 gam Mg vào dung dịch HCl dư. Sau phản ứng, thu được dung dịch chứa m gam muối. Biết phản ứng xảy ra hoàn toàn. Giá trị của m là</w:t>
      </w:r>
    </w:p>
    <w:p w14:paraId="6BA32E32" w14:textId="77777777" w:rsidR="00914DD3" w:rsidRPr="003F25C5" w:rsidRDefault="00914DD3" w:rsidP="00914DD3">
      <w:pPr>
        <w:tabs>
          <w:tab w:val="left" w:pos="270"/>
          <w:tab w:val="left" w:pos="2880"/>
          <w:tab w:val="left" w:pos="5310"/>
          <w:tab w:val="left" w:pos="7830"/>
        </w:tabs>
        <w:autoSpaceDE w:val="0"/>
        <w:autoSpaceDN w:val="0"/>
        <w:adjustRightInd w:val="0"/>
        <w:jc w:val="both"/>
        <w:textAlignment w:val="center"/>
        <w:rPr>
          <w:sz w:val="26"/>
          <w:szCs w:val="26"/>
        </w:rPr>
      </w:pPr>
      <w:r w:rsidRPr="003F25C5">
        <w:rPr>
          <w:b/>
          <w:bCs/>
          <w:sz w:val="26"/>
          <w:szCs w:val="26"/>
        </w:rPr>
        <w:t>A.</w:t>
      </w:r>
      <w:r>
        <w:rPr>
          <w:sz w:val="26"/>
          <w:szCs w:val="26"/>
        </w:rPr>
        <w:t xml:space="preserve"> 14,8 gam</w:t>
      </w:r>
      <w:r w:rsidRPr="003F25C5">
        <w:rPr>
          <w:sz w:val="26"/>
          <w:szCs w:val="26"/>
        </w:rPr>
        <w:t xml:space="preserve">.                     </w:t>
      </w:r>
      <w:r w:rsidRPr="003F25C5">
        <w:rPr>
          <w:b/>
          <w:bCs/>
          <w:sz w:val="26"/>
          <w:szCs w:val="26"/>
        </w:rPr>
        <w:t>B.</w:t>
      </w:r>
      <w:r>
        <w:rPr>
          <w:sz w:val="26"/>
          <w:szCs w:val="26"/>
        </w:rPr>
        <w:t xml:space="preserve"> 13,6 gam</w:t>
      </w:r>
      <w:r w:rsidRPr="003F25C5">
        <w:rPr>
          <w:sz w:val="26"/>
          <w:szCs w:val="26"/>
        </w:rPr>
        <w:t>.</w:t>
      </w:r>
      <w:r w:rsidRPr="003F25C5">
        <w:rPr>
          <w:sz w:val="26"/>
          <w:szCs w:val="26"/>
        </w:rPr>
        <w:tab/>
      </w:r>
      <w:r w:rsidRPr="003F25C5">
        <w:rPr>
          <w:b/>
          <w:bCs/>
          <w:sz w:val="26"/>
          <w:szCs w:val="26"/>
        </w:rPr>
        <w:t>C.</w:t>
      </w:r>
      <w:r>
        <w:rPr>
          <w:sz w:val="26"/>
          <w:szCs w:val="26"/>
        </w:rPr>
        <w:t xml:space="preserve"> 1,9 gam</w:t>
      </w:r>
      <w:r w:rsidRPr="003F25C5">
        <w:rPr>
          <w:sz w:val="26"/>
          <w:szCs w:val="26"/>
        </w:rPr>
        <w:t>.</w:t>
      </w:r>
      <w:r w:rsidRPr="003F25C5">
        <w:rPr>
          <w:sz w:val="26"/>
          <w:szCs w:val="26"/>
        </w:rPr>
        <w:tab/>
      </w:r>
      <w:r w:rsidRPr="003F25C5">
        <w:rPr>
          <w:b/>
          <w:bCs/>
          <w:sz w:val="26"/>
          <w:szCs w:val="26"/>
        </w:rPr>
        <w:t>D.</w:t>
      </w:r>
      <w:r>
        <w:rPr>
          <w:sz w:val="26"/>
          <w:szCs w:val="26"/>
        </w:rPr>
        <w:t xml:space="preserve"> 19,0 gam</w:t>
      </w:r>
      <w:r w:rsidRPr="003F25C5">
        <w:rPr>
          <w:sz w:val="26"/>
          <w:szCs w:val="26"/>
        </w:rPr>
        <w:t>.</w:t>
      </w:r>
    </w:p>
    <w:p w14:paraId="6E302022" w14:textId="77777777" w:rsidR="00914DD3" w:rsidRPr="003F25C5" w:rsidRDefault="00914DD3" w:rsidP="00914DD3">
      <w:pPr>
        <w:rPr>
          <w:b/>
          <w:color w:val="000000"/>
          <w:sz w:val="26"/>
          <w:szCs w:val="26"/>
          <w:lang w:val="pt-BR"/>
        </w:rPr>
      </w:pPr>
      <w:r w:rsidRPr="003F25C5">
        <w:rPr>
          <w:b/>
          <w:color w:val="000000"/>
          <w:sz w:val="26"/>
          <w:szCs w:val="26"/>
          <w:lang w:val="pt-BR"/>
        </w:rPr>
        <w:t>Câu 4.</w:t>
      </w:r>
      <w:r w:rsidRPr="003F25C5">
        <w:rPr>
          <w:color w:val="000000"/>
          <w:sz w:val="26"/>
          <w:szCs w:val="26"/>
          <w:lang w:val="pt-BR"/>
        </w:rPr>
        <w:t xml:space="preserve"> Chất X là chất dinh dưỡng, được dùng làm thuốc tăng lực cho người già, trẻ nhỏ và người ốm. Trong công nghiệp, X dùng làm nguyên liệu để điều chế chất Y. Tên gọi của X, Y lần lượt là</w:t>
      </w:r>
    </w:p>
    <w:p w14:paraId="474DAED0" w14:textId="77777777" w:rsidR="00914DD3" w:rsidRPr="003F25C5" w:rsidRDefault="00914DD3" w:rsidP="00914DD3">
      <w:pPr>
        <w:tabs>
          <w:tab w:val="left" w:pos="5245"/>
        </w:tabs>
        <w:rPr>
          <w:color w:val="000000"/>
          <w:sz w:val="26"/>
          <w:szCs w:val="26"/>
          <w:lang w:val="fr-FR"/>
        </w:rPr>
      </w:pPr>
      <w:r w:rsidRPr="003F25C5">
        <w:rPr>
          <w:b/>
          <w:color w:val="000000"/>
          <w:sz w:val="26"/>
          <w:szCs w:val="26"/>
          <w:lang w:val="fr-FR"/>
        </w:rPr>
        <w:t>A.</w:t>
      </w:r>
      <w:r w:rsidRPr="003F25C5">
        <w:rPr>
          <w:color w:val="000000"/>
          <w:sz w:val="26"/>
          <w:szCs w:val="26"/>
          <w:lang w:val="fr-FR"/>
        </w:rPr>
        <w:t xml:space="preserve"> Glucose và ethylic alcohol.</w:t>
      </w:r>
      <w:r w:rsidRPr="003F25C5">
        <w:rPr>
          <w:b/>
          <w:color w:val="000000"/>
          <w:sz w:val="26"/>
          <w:szCs w:val="26"/>
          <w:lang w:val="fr-FR"/>
        </w:rPr>
        <w:tab/>
        <w:t>B.</w:t>
      </w:r>
      <w:r w:rsidRPr="003F25C5">
        <w:rPr>
          <w:color w:val="000000"/>
          <w:sz w:val="26"/>
          <w:szCs w:val="26"/>
          <w:lang w:val="fr-FR"/>
        </w:rPr>
        <w:t xml:space="preserve"> Saccharose và tinh bột.</w:t>
      </w:r>
    </w:p>
    <w:p w14:paraId="0A384226" w14:textId="77777777" w:rsidR="00914DD3" w:rsidRPr="003F25C5" w:rsidRDefault="00914DD3" w:rsidP="00914DD3">
      <w:pPr>
        <w:tabs>
          <w:tab w:val="left" w:pos="5245"/>
        </w:tabs>
        <w:rPr>
          <w:color w:val="000000"/>
          <w:sz w:val="26"/>
          <w:szCs w:val="26"/>
          <w:lang w:val="fr-FR"/>
        </w:rPr>
      </w:pPr>
      <w:r w:rsidRPr="003F25C5">
        <w:rPr>
          <w:b/>
          <w:color w:val="000000"/>
          <w:sz w:val="26"/>
          <w:szCs w:val="26"/>
          <w:lang w:val="fr-FR"/>
        </w:rPr>
        <w:t xml:space="preserve">C. </w:t>
      </w:r>
      <w:r w:rsidRPr="003F25C5">
        <w:rPr>
          <w:color w:val="000000"/>
          <w:sz w:val="26"/>
          <w:szCs w:val="26"/>
          <w:lang w:val="fr-FR"/>
        </w:rPr>
        <w:t>Glucose và saccharose.</w:t>
      </w:r>
      <w:r w:rsidRPr="003F25C5">
        <w:rPr>
          <w:b/>
          <w:color w:val="000000"/>
          <w:sz w:val="26"/>
          <w:szCs w:val="26"/>
          <w:lang w:val="fr-FR"/>
        </w:rPr>
        <w:tab/>
        <w:t xml:space="preserve">D. </w:t>
      </w:r>
      <w:r w:rsidRPr="003F25C5">
        <w:rPr>
          <w:color w:val="000000"/>
          <w:sz w:val="26"/>
          <w:szCs w:val="26"/>
          <w:lang w:val="fr-FR"/>
        </w:rPr>
        <w:t>Glucose và cellulose.</w:t>
      </w:r>
    </w:p>
    <w:p w14:paraId="2B4E6474" w14:textId="77777777" w:rsidR="00914DD3" w:rsidRPr="003F25C5" w:rsidRDefault="00914DD3" w:rsidP="00914DD3">
      <w:pPr>
        <w:jc w:val="both"/>
        <w:rPr>
          <w:sz w:val="26"/>
          <w:szCs w:val="26"/>
        </w:rPr>
      </w:pPr>
      <w:r w:rsidRPr="003F25C5">
        <w:rPr>
          <w:b/>
          <w:bCs/>
          <w:sz w:val="26"/>
          <w:szCs w:val="26"/>
        </w:rPr>
        <w:t xml:space="preserve">Câu 5. </w:t>
      </w:r>
      <w:r w:rsidRPr="003F25C5">
        <w:rPr>
          <w:sz w:val="26"/>
          <w:szCs w:val="26"/>
        </w:rPr>
        <w:t>Liên kết hóa học nối giữa các đơn phân của hai mạch polinucleotide là:</w:t>
      </w:r>
    </w:p>
    <w:p w14:paraId="797075E7" w14:textId="77777777" w:rsidR="00914DD3" w:rsidRPr="003F25C5" w:rsidRDefault="00914DD3" w:rsidP="00914DD3">
      <w:pPr>
        <w:numPr>
          <w:ilvl w:val="0"/>
          <w:numId w:val="1"/>
        </w:numPr>
        <w:jc w:val="both"/>
        <w:rPr>
          <w:sz w:val="26"/>
          <w:szCs w:val="26"/>
        </w:rPr>
      </w:pPr>
      <w:r w:rsidRPr="003F25C5">
        <w:rPr>
          <w:sz w:val="26"/>
          <w:szCs w:val="26"/>
        </w:rPr>
        <w:t>Liên phosphodiester.</w:t>
      </w:r>
    </w:p>
    <w:p w14:paraId="6A680EDC" w14:textId="77777777" w:rsidR="00914DD3" w:rsidRPr="003F25C5" w:rsidRDefault="00914DD3" w:rsidP="00914DD3">
      <w:pPr>
        <w:numPr>
          <w:ilvl w:val="0"/>
          <w:numId w:val="1"/>
        </w:numPr>
        <w:jc w:val="both"/>
        <w:rPr>
          <w:sz w:val="26"/>
          <w:szCs w:val="26"/>
        </w:rPr>
      </w:pPr>
      <w:r w:rsidRPr="003F25C5">
        <w:rPr>
          <w:sz w:val="26"/>
          <w:szCs w:val="26"/>
        </w:rPr>
        <w:t>Liên kết hydrogen</w:t>
      </w:r>
    </w:p>
    <w:p w14:paraId="350EF626" w14:textId="77777777" w:rsidR="00914DD3" w:rsidRPr="003F25C5" w:rsidRDefault="00914DD3" w:rsidP="00914DD3">
      <w:pPr>
        <w:numPr>
          <w:ilvl w:val="0"/>
          <w:numId w:val="1"/>
        </w:numPr>
        <w:jc w:val="both"/>
        <w:rPr>
          <w:sz w:val="26"/>
          <w:szCs w:val="26"/>
        </w:rPr>
      </w:pPr>
      <w:r w:rsidRPr="003F25C5">
        <w:rPr>
          <w:sz w:val="26"/>
          <w:szCs w:val="26"/>
        </w:rPr>
        <w:t>Liên kết peptitde</w:t>
      </w:r>
    </w:p>
    <w:p w14:paraId="1A05DCAF" w14:textId="77777777" w:rsidR="00914DD3" w:rsidRPr="003F25C5" w:rsidRDefault="00914DD3" w:rsidP="00914DD3">
      <w:pPr>
        <w:numPr>
          <w:ilvl w:val="0"/>
          <w:numId w:val="1"/>
        </w:numPr>
        <w:jc w:val="both"/>
        <w:rPr>
          <w:sz w:val="26"/>
          <w:szCs w:val="26"/>
        </w:rPr>
      </w:pPr>
      <w:r w:rsidRPr="003F25C5">
        <w:rPr>
          <w:sz w:val="26"/>
          <w:szCs w:val="26"/>
        </w:rPr>
        <w:t>Liên kết ion</w:t>
      </w:r>
    </w:p>
    <w:p w14:paraId="6DEFE6FC" w14:textId="77777777" w:rsidR="00914DD3" w:rsidRPr="003F25C5" w:rsidRDefault="00914DD3" w:rsidP="00914DD3">
      <w:pPr>
        <w:pStyle w:val="NormalWeb"/>
        <w:spacing w:before="0" w:beforeAutospacing="0" w:after="0" w:afterAutospacing="0"/>
        <w:jc w:val="both"/>
        <w:rPr>
          <w:sz w:val="26"/>
          <w:szCs w:val="26"/>
        </w:rPr>
      </w:pPr>
      <w:r w:rsidRPr="003F25C5">
        <w:rPr>
          <w:b/>
          <w:bCs/>
          <w:sz w:val="26"/>
          <w:szCs w:val="26"/>
        </w:rPr>
        <w:t xml:space="preserve">Câu 6. </w:t>
      </w:r>
      <w:r w:rsidRPr="003F25C5">
        <w:rPr>
          <w:rFonts w:eastAsia="sans-serif"/>
          <w:sz w:val="26"/>
          <w:szCs w:val="26"/>
          <w:shd w:val="clear" w:color="auto" w:fill="FFFFFF"/>
        </w:rPr>
        <w:t>Nhiệt độ nóng chảy của DNA là nhiệt độ để phá vỡ các liên kết hydrogen và làm tách hai mạch đơn của phân tử DNA. Hai phân tử DNA có chiều dài bằng nhau nhưng phân tử DNA thứ 1 có tỉ lệ A/G thấp hơn phân tử DNA thứ 2. Nhận đị</w:t>
      </w:r>
      <w:r>
        <w:rPr>
          <w:rFonts w:eastAsia="sans-serif"/>
          <w:sz w:val="26"/>
          <w:szCs w:val="26"/>
          <w:shd w:val="clear" w:color="auto" w:fill="FFFFFF"/>
        </w:rPr>
        <w:t xml:space="preserve">nh nào sau đây </w:t>
      </w:r>
      <w:r w:rsidRPr="003F25C5">
        <w:rPr>
          <w:rFonts w:eastAsia="sans-serif"/>
          <w:sz w:val="26"/>
          <w:szCs w:val="26"/>
          <w:shd w:val="clear" w:color="auto" w:fill="FFFFFF"/>
        </w:rPr>
        <w:t>chính xác:</w:t>
      </w:r>
    </w:p>
    <w:p w14:paraId="277D4157" w14:textId="77777777" w:rsidR="00914DD3" w:rsidRPr="003F25C5" w:rsidRDefault="00914DD3" w:rsidP="00914DD3">
      <w:pPr>
        <w:pStyle w:val="NormalWeb"/>
        <w:spacing w:before="0" w:beforeAutospacing="0" w:after="0" w:afterAutospacing="0"/>
        <w:rPr>
          <w:sz w:val="26"/>
          <w:szCs w:val="26"/>
        </w:rPr>
      </w:pPr>
      <w:r w:rsidRPr="004D7BCB">
        <w:rPr>
          <w:rFonts w:eastAsia="sans-serif"/>
          <w:b/>
          <w:sz w:val="26"/>
          <w:szCs w:val="26"/>
          <w:shd w:val="clear" w:color="auto" w:fill="FFFFFF"/>
        </w:rPr>
        <w:t>A</w:t>
      </w:r>
      <w:r w:rsidRPr="003F25C5">
        <w:rPr>
          <w:rFonts w:eastAsia="sans-serif"/>
          <w:sz w:val="26"/>
          <w:szCs w:val="26"/>
          <w:shd w:val="clear" w:color="auto" w:fill="FFFFFF"/>
        </w:rPr>
        <w:t>. Nhiệt độ nóng chảy của phân tử thứ 2 lớn hơn phân tử thứ 1.</w:t>
      </w:r>
    </w:p>
    <w:p w14:paraId="0B4080BF" w14:textId="77777777" w:rsidR="00914DD3" w:rsidRPr="003F25C5" w:rsidRDefault="00914DD3" w:rsidP="00914DD3">
      <w:pPr>
        <w:pStyle w:val="NormalWeb"/>
        <w:spacing w:before="0" w:beforeAutospacing="0" w:after="0" w:afterAutospacing="0"/>
        <w:rPr>
          <w:sz w:val="26"/>
          <w:szCs w:val="26"/>
        </w:rPr>
      </w:pPr>
      <w:r w:rsidRPr="004D7BCB">
        <w:rPr>
          <w:rFonts w:eastAsia="sans-serif"/>
          <w:b/>
          <w:sz w:val="26"/>
          <w:szCs w:val="26"/>
          <w:shd w:val="clear" w:color="auto" w:fill="FFFFFF"/>
        </w:rPr>
        <w:t>B.</w:t>
      </w:r>
      <w:r w:rsidRPr="003F25C5">
        <w:rPr>
          <w:rFonts w:eastAsia="sans-serif"/>
          <w:sz w:val="26"/>
          <w:szCs w:val="26"/>
          <w:shd w:val="clear" w:color="auto" w:fill="FFFFFF"/>
        </w:rPr>
        <w:t xml:space="preserve"> Nhiệt độ nỏng chảy của 2 phân tử bằng nhau.</w:t>
      </w:r>
    </w:p>
    <w:p w14:paraId="4497E692" w14:textId="77777777" w:rsidR="00914DD3" w:rsidRPr="003F25C5" w:rsidRDefault="00914DD3" w:rsidP="00914DD3">
      <w:pPr>
        <w:pStyle w:val="NormalWeb"/>
        <w:spacing w:before="0" w:beforeAutospacing="0" w:after="0" w:afterAutospacing="0"/>
        <w:rPr>
          <w:sz w:val="26"/>
          <w:szCs w:val="26"/>
        </w:rPr>
      </w:pPr>
      <w:r w:rsidRPr="004D7BCB">
        <w:rPr>
          <w:rFonts w:eastAsia="sans-serif"/>
          <w:b/>
          <w:sz w:val="26"/>
          <w:szCs w:val="26"/>
          <w:shd w:val="clear" w:color="auto" w:fill="FFFFFF"/>
        </w:rPr>
        <w:t>C.</w:t>
      </w:r>
      <w:r w:rsidRPr="003F25C5">
        <w:rPr>
          <w:rFonts w:eastAsia="sans-serif"/>
          <w:sz w:val="26"/>
          <w:szCs w:val="26"/>
          <w:shd w:val="clear" w:color="auto" w:fill="FFFFFF"/>
        </w:rPr>
        <w:t xml:space="preserve"> Nhiệt độ nóng chảy của phân tử thứ 1 lớn hơn phân tử thứ 2.</w:t>
      </w:r>
    </w:p>
    <w:p w14:paraId="127537F3" w14:textId="77777777" w:rsidR="00914DD3" w:rsidRPr="004D7BCB" w:rsidRDefault="00914DD3" w:rsidP="00914DD3">
      <w:pPr>
        <w:pStyle w:val="NormalWeb"/>
        <w:spacing w:before="0" w:beforeAutospacing="0" w:after="0" w:afterAutospacing="0"/>
        <w:rPr>
          <w:sz w:val="26"/>
          <w:szCs w:val="26"/>
        </w:rPr>
      </w:pPr>
      <w:r w:rsidRPr="004D7BCB">
        <w:rPr>
          <w:rFonts w:eastAsia="sans-serif"/>
          <w:b/>
          <w:sz w:val="26"/>
          <w:szCs w:val="26"/>
          <w:shd w:val="clear" w:color="auto" w:fill="FFFFFF"/>
        </w:rPr>
        <w:t>D.</w:t>
      </w:r>
      <w:r w:rsidRPr="003F25C5">
        <w:rPr>
          <w:rFonts w:eastAsia="sans-serif"/>
          <w:sz w:val="26"/>
          <w:szCs w:val="26"/>
          <w:shd w:val="clear" w:color="auto" w:fill="FFFFFF"/>
        </w:rPr>
        <w:t xml:space="preserve"> Chưa đủ cơ sở kết luận.</w:t>
      </w:r>
    </w:p>
    <w:p w14:paraId="35F00EA4" w14:textId="77777777" w:rsidR="0032631E" w:rsidRDefault="00DC37F9">
      <w:pPr>
        <w:jc w:val="both"/>
        <w:rPr>
          <w:b/>
          <w:sz w:val="26"/>
          <w:szCs w:val="26"/>
          <w:lang w:val="pt-BR"/>
        </w:rPr>
      </w:pPr>
      <w:r>
        <w:rPr>
          <w:b/>
          <w:sz w:val="26"/>
          <w:szCs w:val="26"/>
          <w:lang w:val="pt-BR"/>
        </w:rPr>
        <w:t xml:space="preserve">Phần </w:t>
      </w:r>
      <w:r>
        <w:rPr>
          <w:b/>
          <w:sz w:val="26"/>
          <w:szCs w:val="26"/>
        </w:rPr>
        <w:t>hai</w:t>
      </w:r>
      <w:r>
        <w:rPr>
          <w:b/>
          <w:sz w:val="26"/>
          <w:szCs w:val="26"/>
          <w:lang w:val="pt-BR"/>
        </w:rPr>
        <w:t xml:space="preserve">: Kiến thức chuyên sâu phân môn </w:t>
      </w:r>
      <w:r>
        <w:rPr>
          <w:b/>
          <w:sz w:val="26"/>
          <w:szCs w:val="26"/>
        </w:rPr>
        <w:t>Sinh</w:t>
      </w:r>
      <w:r>
        <w:rPr>
          <w:b/>
          <w:sz w:val="26"/>
          <w:szCs w:val="26"/>
          <w:lang w:val="pt-BR"/>
        </w:rPr>
        <w:t xml:space="preserve"> học (17,0 điểm)</w:t>
      </w:r>
    </w:p>
    <w:p w14:paraId="556E673E" w14:textId="77777777" w:rsidR="0032631E" w:rsidRDefault="00DC37F9">
      <w:pPr>
        <w:jc w:val="both"/>
        <w:rPr>
          <w:b/>
          <w:sz w:val="26"/>
          <w:szCs w:val="26"/>
          <w:lang w:val="pt-BR"/>
        </w:rPr>
      </w:pPr>
      <w:r>
        <w:rPr>
          <w:b/>
          <w:sz w:val="26"/>
          <w:szCs w:val="26"/>
          <w:lang w:val="pt-BR"/>
        </w:rPr>
        <w:t>Câu 7. (3,0 điểm)</w:t>
      </w:r>
    </w:p>
    <w:p w14:paraId="077BA22C" w14:textId="77777777" w:rsidR="0032631E" w:rsidRDefault="00DC37F9">
      <w:pPr>
        <w:ind w:firstLine="720"/>
        <w:jc w:val="both"/>
        <w:rPr>
          <w:spacing w:val="-6"/>
          <w:sz w:val="26"/>
          <w:szCs w:val="26"/>
          <w:lang w:val="vi-VN"/>
        </w:rPr>
      </w:pPr>
      <w:r>
        <w:rPr>
          <w:noProof/>
        </w:rPr>
        <w:drawing>
          <wp:anchor distT="0" distB="0" distL="114300" distR="114300" simplePos="0" relativeHeight="251660288" behindDoc="0" locked="0" layoutInCell="1" allowOverlap="1" wp14:anchorId="190993B4" wp14:editId="1F742481">
            <wp:simplePos x="0" y="0"/>
            <wp:positionH relativeFrom="column">
              <wp:posOffset>3052445</wp:posOffset>
            </wp:positionH>
            <wp:positionV relativeFrom="paragraph">
              <wp:posOffset>515620</wp:posOffset>
            </wp:positionV>
            <wp:extent cx="3267075" cy="171132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267075" cy="1711325"/>
                    </a:xfrm>
                    <a:prstGeom prst="rect">
                      <a:avLst/>
                    </a:prstGeom>
                  </pic:spPr>
                </pic:pic>
              </a:graphicData>
            </a:graphic>
          </wp:anchor>
        </w:drawing>
      </w:r>
      <w:r>
        <w:rPr>
          <w:spacing w:val="-6"/>
          <w:sz w:val="26"/>
          <w:szCs w:val="26"/>
        </w:rPr>
        <w:t>1. Người ta</w:t>
      </w:r>
      <w:r>
        <w:rPr>
          <w:spacing w:val="-6"/>
          <w:sz w:val="26"/>
          <w:szCs w:val="26"/>
          <w:lang w:val="vi-VN"/>
        </w:rPr>
        <w:t xml:space="preserve"> tiến hành </w:t>
      </w:r>
      <w:r>
        <w:rPr>
          <w:spacing w:val="-6"/>
          <w:sz w:val="26"/>
          <w:szCs w:val="26"/>
        </w:rPr>
        <w:t xml:space="preserve">ly tâm ống </w:t>
      </w:r>
      <w:r>
        <w:rPr>
          <w:spacing w:val="-6"/>
          <w:sz w:val="26"/>
          <w:szCs w:val="26"/>
          <w:lang w:val="vi-VN"/>
        </w:rPr>
        <w:t xml:space="preserve">nghiệm chứa 5ml máu </w:t>
      </w:r>
      <w:r>
        <w:rPr>
          <w:spacing w:val="-6"/>
          <w:sz w:val="26"/>
          <w:szCs w:val="26"/>
        </w:rPr>
        <w:t>(</w:t>
      </w:r>
      <w:r>
        <w:rPr>
          <w:spacing w:val="-6"/>
          <w:sz w:val="26"/>
          <w:szCs w:val="26"/>
          <w:lang w:val="vi-VN"/>
        </w:rPr>
        <w:t>Hình 1</w:t>
      </w:r>
      <w:r>
        <w:rPr>
          <w:spacing w:val="-6"/>
          <w:sz w:val="26"/>
          <w:szCs w:val="26"/>
        </w:rPr>
        <w:t xml:space="preserve">) thu được </w:t>
      </w:r>
      <w:r>
        <w:rPr>
          <w:spacing w:val="-6"/>
          <w:sz w:val="26"/>
          <w:szCs w:val="26"/>
          <w:lang w:val="vi-VN"/>
        </w:rPr>
        <w:t>kết quả máu trong ống nghiệm tách thành 2 phần: phần A ở trên chiếm khoảng 55% thể tích, có dạng lỏng, màu vàng nhạt; phần B ở dưới đặc quánh, màu đỏ thẫm, chiếm khoảng 45% thể tích.</w:t>
      </w:r>
    </w:p>
    <w:p w14:paraId="2D0933FF" w14:textId="77777777" w:rsidR="0032631E" w:rsidRDefault="00DC37F9">
      <w:pPr>
        <w:ind w:firstLine="720"/>
        <w:jc w:val="both"/>
        <w:rPr>
          <w:sz w:val="26"/>
          <w:szCs w:val="26"/>
          <w:lang w:val="vi-VN"/>
        </w:rPr>
      </w:pPr>
      <w:r>
        <w:rPr>
          <w:sz w:val="26"/>
          <w:szCs w:val="26"/>
        </w:rPr>
        <w:t xml:space="preserve">a) </w:t>
      </w:r>
      <w:r>
        <w:rPr>
          <w:sz w:val="26"/>
          <w:szCs w:val="26"/>
          <w:lang w:val="vi-VN"/>
        </w:rPr>
        <w:t xml:space="preserve">Thành phần chủ yếu có trong phần A và phần B là gì? </w:t>
      </w:r>
    </w:p>
    <w:p w14:paraId="551C9873" w14:textId="77777777" w:rsidR="0032631E" w:rsidRDefault="00DC37F9">
      <w:pPr>
        <w:ind w:firstLine="720"/>
        <w:jc w:val="both"/>
        <w:rPr>
          <w:sz w:val="26"/>
          <w:szCs w:val="26"/>
        </w:rPr>
      </w:pPr>
      <w:r>
        <w:rPr>
          <w:sz w:val="26"/>
          <w:szCs w:val="26"/>
        </w:rPr>
        <w:t xml:space="preserve">b) </w:t>
      </w:r>
      <w:r>
        <w:rPr>
          <w:sz w:val="26"/>
          <w:szCs w:val="26"/>
          <w:lang w:val="vi-VN"/>
        </w:rPr>
        <w:t>Nếu số lượng của một trong các thành phần có trong phần B giảm so với bình thường sẽ gây ra hậu quả như thế nào tới sức khỏe con người? Giải thích</w:t>
      </w:r>
      <w:r>
        <w:rPr>
          <w:sz w:val="26"/>
          <w:szCs w:val="26"/>
        </w:rPr>
        <w:t>?</w:t>
      </w:r>
    </w:p>
    <w:p w14:paraId="45115350" w14:textId="77777777" w:rsidR="0032631E" w:rsidRDefault="00DC37F9">
      <w:pPr>
        <w:jc w:val="both"/>
        <w:rPr>
          <w:spacing w:val="-4"/>
          <w:sz w:val="26"/>
          <w:szCs w:val="26"/>
          <w:lang w:val="vi-VN"/>
        </w:rPr>
      </w:pPr>
      <w:r>
        <w:rPr>
          <w:noProof/>
        </w:rPr>
        <mc:AlternateContent>
          <mc:Choice Requires="wps">
            <w:drawing>
              <wp:anchor distT="45720" distB="45720" distL="114300" distR="114300" simplePos="0" relativeHeight="251661312" behindDoc="0" locked="0" layoutInCell="1" allowOverlap="1" wp14:anchorId="45A9209C" wp14:editId="0454DFE9">
                <wp:simplePos x="0" y="0"/>
                <wp:positionH relativeFrom="column">
                  <wp:posOffset>4944110</wp:posOffset>
                </wp:positionH>
                <wp:positionV relativeFrom="paragraph">
                  <wp:posOffset>107950</wp:posOffset>
                </wp:positionV>
                <wp:extent cx="651510" cy="271145"/>
                <wp:effectExtent l="4445" t="4445" r="17145" b="16510"/>
                <wp:wrapSquare wrapText="bothSides"/>
                <wp:docPr id="3" name="Text Box 2"/>
                <wp:cNvGraphicFramePr/>
                <a:graphic xmlns:a="http://schemas.openxmlformats.org/drawingml/2006/main">
                  <a:graphicData uri="http://schemas.microsoft.com/office/word/2010/wordprocessingShape">
                    <wps:wsp>
                      <wps:cNvSpPr txBox="1"/>
                      <wps:spPr>
                        <a:xfrm>
                          <a:off x="0" y="0"/>
                          <a:ext cx="651510" cy="2711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92E22B8" w14:textId="77777777" w:rsidR="0032631E" w:rsidRDefault="00DC37F9">
                            <w:pPr>
                              <w:jc w:val="center"/>
                              <w:rPr>
                                <w:sz w:val="22"/>
                                <w:szCs w:val="22"/>
                              </w:rPr>
                            </w:pPr>
                            <w:r>
                              <w:rPr>
                                <w:sz w:val="22"/>
                                <w:szCs w:val="22"/>
                              </w:rPr>
                              <w:t>Hình 1</w:t>
                            </w:r>
                          </w:p>
                        </w:txbxContent>
                      </wps:txbx>
                      <wps:bodyPr wrap="square" upright="1">
                        <a:noAutofit/>
                      </wps:bodyPr>
                    </wps:wsp>
                  </a:graphicData>
                </a:graphic>
              </wp:anchor>
            </w:drawing>
          </mc:Choice>
          <mc:Fallback>
            <w:pict>
              <v:shape w14:anchorId="45A9209C" id="Text Box 2" o:spid="_x0000_s1027" type="#_x0000_t202" style="position:absolute;left:0;text-align:left;margin-left:389.3pt;margin-top:8.5pt;width:51.3pt;height:21.35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">
                <v:textbox>
                  <w:txbxContent>
                    <w:p w14:paraId="592E22B8" w14:textId="77777777" w:rsidR="0032631E" w:rsidRDefault="00DC37F9">
                      <w:pPr>
                        <w:jc w:val="center"/>
                        <w:rPr>
                          <w:sz w:val="22"/>
                          <w:szCs w:val="22"/>
                        </w:rPr>
                      </w:pPr>
                      <w:r>
                        <w:rPr>
                          <w:sz w:val="22"/>
                          <w:szCs w:val="22"/>
                        </w:rPr>
                        <w:t>Hình 1</w:t>
                      </w:r>
                    </w:p>
                  </w:txbxContent>
                </v:textbox>
                <w10:wrap type="square"/>
              </v:shape>
            </w:pict>
          </mc:Fallback>
        </mc:AlternateContent>
      </w:r>
      <w:r>
        <w:rPr>
          <w:sz w:val="26"/>
          <w:szCs w:val="26"/>
        </w:rPr>
        <w:tab/>
      </w:r>
      <w:r>
        <w:rPr>
          <w:spacing w:val="-4"/>
          <w:sz w:val="26"/>
          <w:szCs w:val="26"/>
        </w:rPr>
        <w:t xml:space="preserve">2. </w:t>
      </w:r>
      <w:r>
        <w:rPr>
          <w:spacing w:val="-4"/>
          <w:sz w:val="26"/>
          <w:szCs w:val="26"/>
          <w:lang w:val="vi-VN"/>
        </w:rPr>
        <w:t>Ở người lớn ít vận động cơ bắp, nếu chế độ ăn giàu chất cholestero</w:t>
      </w:r>
      <w:r>
        <w:rPr>
          <w:spacing w:val="-4"/>
          <w:sz w:val="26"/>
          <w:szCs w:val="26"/>
        </w:rPr>
        <w:t>l</w:t>
      </w:r>
      <w:r>
        <w:rPr>
          <w:spacing w:val="-4"/>
          <w:sz w:val="26"/>
          <w:szCs w:val="26"/>
          <w:lang w:val="vi-VN"/>
        </w:rPr>
        <w:t xml:space="preserve"> sẽ có nguy cơ bị bệnh xơ vữa động mạch. </w:t>
      </w:r>
    </w:p>
    <w:p w14:paraId="44B5EE3E" w14:textId="77777777" w:rsidR="0032631E" w:rsidRDefault="00DC37F9">
      <w:pPr>
        <w:ind w:firstLineChars="350" w:firstLine="896"/>
        <w:jc w:val="both"/>
        <w:rPr>
          <w:spacing w:val="-4"/>
          <w:sz w:val="26"/>
          <w:szCs w:val="26"/>
          <w:lang w:val="vi-VN"/>
        </w:rPr>
      </w:pPr>
      <w:r>
        <w:rPr>
          <w:spacing w:val="-4"/>
          <w:sz w:val="26"/>
          <w:szCs w:val="26"/>
          <w:lang w:val="vi-VN"/>
        </w:rPr>
        <w:lastRenderedPageBreak/>
        <w:t>Ở bệnh này, cholestero</w:t>
      </w:r>
      <w:r>
        <w:rPr>
          <w:spacing w:val="-4"/>
          <w:sz w:val="26"/>
          <w:szCs w:val="26"/>
        </w:rPr>
        <w:t>l</w:t>
      </w:r>
      <w:r>
        <w:rPr>
          <w:spacing w:val="-4"/>
          <w:sz w:val="26"/>
          <w:szCs w:val="26"/>
          <w:lang w:val="vi-VN"/>
        </w:rPr>
        <w:t xml:space="preserve"> ngấm vào thành mạch kèm theo sự ngấm các ion calcium làm cho mạch bị hẹp lại, không còn nhẵn như trước, xơ cứng và vữa ra. </w:t>
      </w:r>
    </w:p>
    <w:p w14:paraId="1281939F" w14:textId="77777777" w:rsidR="0032631E" w:rsidRDefault="00DC37F9">
      <w:pPr>
        <w:ind w:firstLine="720"/>
        <w:jc w:val="both"/>
        <w:rPr>
          <w:sz w:val="26"/>
          <w:szCs w:val="26"/>
          <w:lang w:val="vi-VN"/>
        </w:rPr>
      </w:pPr>
      <w:r>
        <w:rPr>
          <w:sz w:val="26"/>
          <w:szCs w:val="26"/>
        </w:rPr>
        <w:t xml:space="preserve">a) </w:t>
      </w:r>
      <w:r>
        <w:rPr>
          <w:sz w:val="26"/>
          <w:szCs w:val="26"/>
          <w:lang w:val="vi-VN"/>
        </w:rPr>
        <w:t xml:space="preserve">Tại sao xơ vữa thành mạch máu làm tăng huyết áp? </w:t>
      </w:r>
    </w:p>
    <w:p w14:paraId="1008FF19" w14:textId="77777777" w:rsidR="0032631E" w:rsidRDefault="00DC37F9">
      <w:pPr>
        <w:ind w:firstLine="720"/>
        <w:jc w:val="both"/>
        <w:rPr>
          <w:sz w:val="26"/>
          <w:szCs w:val="26"/>
          <w:lang w:val="vi-VN"/>
        </w:rPr>
      </w:pPr>
      <w:r>
        <w:rPr>
          <w:sz w:val="26"/>
          <w:szCs w:val="26"/>
        </w:rPr>
        <w:t xml:space="preserve">b) </w:t>
      </w:r>
      <w:r>
        <w:rPr>
          <w:sz w:val="26"/>
          <w:szCs w:val="26"/>
          <w:lang w:val="vi-VN"/>
        </w:rPr>
        <w:t>Tại sao huyết áp cao là yếu tố góp phần tăng nguy cơ gây ra các cơn đau tim và đột quỵ ở người?</w:t>
      </w:r>
    </w:p>
    <w:p w14:paraId="442F2EBC" w14:textId="77777777" w:rsidR="0032631E" w:rsidRDefault="00DC37F9">
      <w:pPr>
        <w:widowControl w:val="0"/>
        <w:rPr>
          <w:b/>
          <w:sz w:val="26"/>
          <w:szCs w:val="26"/>
        </w:rPr>
      </w:pPr>
      <w:r>
        <w:rPr>
          <w:b/>
          <w:sz w:val="26"/>
          <w:szCs w:val="26"/>
        </w:rPr>
        <w:t>Câu 8. (2,0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8"/>
        <w:gridCol w:w="5036"/>
      </w:tblGrid>
      <w:tr w:rsidR="0032631E" w14:paraId="4877871C" w14:textId="77777777">
        <w:tc>
          <w:tcPr>
            <w:tcW w:w="4927" w:type="dxa"/>
          </w:tcPr>
          <w:p w14:paraId="6120B52A" w14:textId="77777777" w:rsidR="0032631E" w:rsidRDefault="00DC37F9">
            <w:pPr>
              <w:tabs>
                <w:tab w:val="left" w:pos="321"/>
              </w:tabs>
              <w:ind w:firstLineChars="250" w:firstLine="650"/>
              <w:jc w:val="both"/>
              <w:rPr>
                <w:sz w:val="26"/>
                <w:szCs w:val="26"/>
                <w:lang w:val="pt-BR"/>
              </w:rPr>
            </w:pPr>
            <w:r>
              <w:rPr>
                <w:sz w:val="26"/>
                <w:szCs w:val="26"/>
                <w:lang w:val="pt-BR"/>
              </w:rPr>
              <w:t xml:space="preserve">1. Chu kì kinh nguyệt của người </w:t>
            </w:r>
            <w:r>
              <w:rPr>
                <w:sz w:val="26"/>
                <w:szCs w:val="26"/>
                <w:lang w:val="vi-VN"/>
              </w:rPr>
              <w:t xml:space="preserve">phụ nữ </w:t>
            </w:r>
            <w:r>
              <w:rPr>
                <w:sz w:val="26"/>
                <w:szCs w:val="26"/>
                <w:lang w:val="pt-BR"/>
              </w:rPr>
              <w:t>có điều gì bất thường không</w:t>
            </w:r>
            <w:r>
              <w:rPr>
                <w:sz w:val="26"/>
                <w:szCs w:val="26"/>
                <w:lang w:val="vi-VN"/>
              </w:rPr>
              <w:t xml:space="preserve"> trong</w:t>
            </w:r>
            <w:r>
              <w:rPr>
                <w:sz w:val="26"/>
                <w:szCs w:val="26"/>
                <w:lang w:val="pt-BR"/>
              </w:rPr>
              <w:t xml:space="preserve"> hai</w:t>
            </w:r>
            <w:r>
              <w:rPr>
                <w:sz w:val="26"/>
                <w:szCs w:val="26"/>
                <w:lang w:val="vi-VN"/>
              </w:rPr>
              <w:t xml:space="preserve"> trường hợp</w:t>
            </w:r>
            <w:r>
              <w:rPr>
                <w:sz w:val="26"/>
                <w:szCs w:val="26"/>
                <w:lang w:val="pt-BR"/>
              </w:rPr>
              <w:t xml:space="preserve"> sau, giải thích?</w:t>
            </w:r>
          </w:p>
          <w:p w14:paraId="3ED3086A" w14:textId="77777777" w:rsidR="0032631E" w:rsidRDefault="00DC37F9">
            <w:pPr>
              <w:tabs>
                <w:tab w:val="left" w:pos="1440"/>
              </w:tabs>
              <w:ind w:firstLine="642"/>
              <w:jc w:val="both"/>
              <w:rPr>
                <w:sz w:val="26"/>
                <w:szCs w:val="26"/>
                <w:lang w:val="vi-VN"/>
              </w:rPr>
            </w:pPr>
            <w:r>
              <w:rPr>
                <w:sz w:val="26"/>
                <w:szCs w:val="26"/>
              </w:rPr>
              <w:t>a)</w:t>
            </w:r>
            <w:r>
              <w:rPr>
                <w:sz w:val="26"/>
                <w:szCs w:val="26"/>
                <w:lang w:val="vi-VN"/>
              </w:rPr>
              <w:t xml:space="preserve"> N</w:t>
            </w:r>
            <w:r>
              <w:rPr>
                <w:sz w:val="26"/>
                <w:szCs w:val="26"/>
                <w:lang w:val="pt-BR"/>
              </w:rPr>
              <w:t xml:space="preserve">gười phụ nữ sử dụng biện pháp tránh thai </w:t>
            </w:r>
            <w:r>
              <w:rPr>
                <w:sz w:val="26"/>
                <w:szCs w:val="26"/>
                <w:lang w:val="vi-VN"/>
              </w:rPr>
              <w:t>bằng cách</w:t>
            </w:r>
            <w:r>
              <w:rPr>
                <w:sz w:val="26"/>
                <w:szCs w:val="26"/>
                <w:lang w:val="pt-BR"/>
              </w:rPr>
              <w:t xml:space="preserve"> thắt ống dẫn trứng</w:t>
            </w:r>
            <w:r>
              <w:rPr>
                <w:sz w:val="26"/>
                <w:szCs w:val="26"/>
                <w:lang w:val="vi-VN"/>
              </w:rPr>
              <w:t>.</w:t>
            </w:r>
          </w:p>
          <w:p w14:paraId="40F6A386" w14:textId="77777777" w:rsidR="0032631E" w:rsidRDefault="00DC37F9">
            <w:pPr>
              <w:tabs>
                <w:tab w:val="left" w:pos="1440"/>
              </w:tabs>
              <w:ind w:firstLine="642"/>
              <w:jc w:val="both"/>
              <w:rPr>
                <w:sz w:val="26"/>
                <w:szCs w:val="26"/>
                <w:lang w:val="pt-BR"/>
              </w:rPr>
            </w:pPr>
            <w:r>
              <w:rPr>
                <w:sz w:val="26"/>
                <w:szCs w:val="26"/>
                <w:lang w:val="vi-VN"/>
              </w:rPr>
              <w:t>b</w:t>
            </w:r>
            <w:r>
              <w:rPr>
                <w:sz w:val="26"/>
                <w:szCs w:val="26"/>
              </w:rPr>
              <w:t xml:space="preserve">) </w:t>
            </w:r>
            <w:r>
              <w:rPr>
                <w:sz w:val="26"/>
                <w:szCs w:val="26"/>
                <w:lang w:val="vi-VN"/>
              </w:rPr>
              <w:t>N</w:t>
            </w:r>
            <w:r>
              <w:rPr>
                <w:sz w:val="26"/>
                <w:szCs w:val="26"/>
                <w:lang w:val="pt-BR"/>
              </w:rPr>
              <w:t>gười phụ nữ bị rối loạn chức năng vỏ tuyến trên thận, dẫn đến tăng đáng kể ho</w:t>
            </w:r>
            <w:r>
              <w:rPr>
                <w:sz w:val="26"/>
                <w:szCs w:val="26"/>
              </w:rPr>
              <w:t>rmone</w:t>
            </w:r>
            <w:r>
              <w:rPr>
                <w:sz w:val="26"/>
                <w:szCs w:val="26"/>
                <w:lang w:val="pt-BR"/>
              </w:rPr>
              <w:t xml:space="preserve"> sinh dục nam trong máu. </w:t>
            </w:r>
          </w:p>
          <w:p w14:paraId="50EC1D6D" w14:textId="77777777" w:rsidR="0032631E" w:rsidRDefault="00DC37F9">
            <w:pPr>
              <w:ind w:firstLineChars="250" w:firstLine="650"/>
              <w:jc w:val="both"/>
              <w:rPr>
                <w:sz w:val="26"/>
                <w:szCs w:val="26"/>
                <w:lang w:val="pt-BR"/>
              </w:rPr>
            </w:pPr>
            <w:r>
              <w:rPr>
                <w:sz w:val="26"/>
                <w:szCs w:val="26"/>
              </w:rPr>
              <w:t>2. Hãy chú thích hình 2: A, B, C, D, E là tên các bộ phận nào của cơ quan sinh dục nam? Nêu chức năng của các bộ phận đó?</w:t>
            </w:r>
          </w:p>
        </w:tc>
        <w:tc>
          <w:tcPr>
            <w:tcW w:w="4927" w:type="dxa"/>
          </w:tcPr>
          <w:p w14:paraId="0D31BEF5" w14:textId="77777777" w:rsidR="0032631E" w:rsidRDefault="00DC37F9">
            <w:pPr>
              <w:tabs>
                <w:tab w:val="left" w:pos="321"/>
              </w:tabs>
              <w:jc w:val="center"/>
              <w:rPr>
                <w:b/>
                <w:sz w:val="26"/>
                <w:szCs w:val="26"/>
              </w:rPr>
            </w:pPr>
            <w:r>
              <w:rPr>
                <w:bCs/>
                <w:noProof/>
                <w:sz w:val="26"/>
                <w:szCs w:val="26"/>
              </w:rPr>
              <w:drawing>
                <wp:anchor distT="0" distB="0" distL="114300" distR="114300" simplePos="0" relativeHeight="251659264" behindDoc="0" locked="0" layoutInCell="1" allowOverlap="1" wp14:anchorId="471E9BF3" wp14:editId="7C519CDB">
                  <wp:simplePos x="0" y="0"/>
                  <wp:positionH relativeFrom="margin">
                    <wp:posOffset>-635</wp:posOffset>
                  </wp:positionH>
                  <wp:positionV relativeFrom="paragraph">
                    <wp:posOffset>-6350</wp:posOffset>
                  </wp:positionV>
                  <wp:extent cx="3055620" cy="1896745"/>
                  <wp:effectExtent l="0" t="0" r="5080" b="8255"/>
                  <wp:wrapSquare wrapText="bothSides"/>
                  <wp:docPr id="12" name="Picture 5"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descr="Screen Clipping"/>
                          <pic:cNvPicPr>
                            <a:picLocks noChangeAspect="1"/>
                          </pic:cNvPicPr>
                        </pic:nvPicPr>
                        <pic:blipFill>
                          <a:blip r:embed="rId17">
                            <a:extLst>
                              <a:ext uri="{28A0092B-C50C-407E-A947-70E740481C1C}">
                                <a14:useLocalDpi xmlns:a14="http://schemas.microsoft.com/office/drawing/2010/main" val="0"/>
                              </a:ext>
                            </a:extLst>
                          </a:blip>
                          <a:srcRect b="8787"/>
                          <a:stretch>
                            <a:fillRect/>
                          </a:stretch>
                        </pic:blipFill>
                        <pic:spPr>
                          <a:xfrm>
                            <a:off x="0" y="0"/>
                            <a:ext cx="3055620" cy="1896745"/>
                          </a:xfrm>
                          <a:prstGeom prst="rect">
                            <a:avLst/>
                          </a:prstGeom>
                        </pic:spPr>
                      </pic:pic>
                    </a:graphicData>
                  </a:graphic>
                </wp:anchor>
              </w:drawing>
            </w:r>
            <w:r>
              <w:rPr>
                <w:bCs/>
                <w:sz w:val="26"/>
                <w:szCs w:val="26"/>
              </w:rPr>
              <w:t>Hình 2</w:t>
            </w:r>
          </w:p>
        </w:tc>
      </w:tr>
    </w:tbl>
    <w:p w14:paraId="2C87094D" w14:textId="77777777" w:rsidR="0032631E" w:rsidRDefault="00DC37F9">
      <w:pPr>
        <w:rPr>
          <w:b/>
          <w:sz w:val="26"/>
          <w:szCs w:val="26"/>
          <w:lang w:val="vi-VN"/>
        </w:rPr>
      </w:pPr>
      <w:r>
        <w:rPr>
          <w:b/>
          <w:sz w:val="26"/>
          <w:szCs w:val="26"/>
          <w:lang w:val="vi-VN"/>
        </w:rPr>
        <w:t xml:space="preserve">Câu </w:t>
      </w:r>
      <w:r>
        <w:rPr>
          <w:b/>
          <w:sz w:val="26"/>
          <w:szCs w:val="26"/>
        </w:rPr>
        <w:t xml:space="preserve">9. </w:t>
      </w:r>
      <w:r>
        <w:rPr>
          <w:b/>
          <w:sz w:val="26"/>
          <w:szCs w:val="26"/>
          <w:lang w:val="vi-VN"/>
        </w:rPr>
        <w:t>(3,0 điểm)</w:t>
      </w:r>
    </w:p>
    <w:p w14:paraId="537C976D" w14:textId="77777777" w:rsidR="0032631E" w:rsidRDefault="00DC37F9">
      <w:pPr>
        <w:ind w:firstLine="720"/>
        <w:jc w:val="both"/>
        <w:rPr>
          <w:b/>
          <w:sz w:val="26"/>
          <w:szCs w:val="26"/>
          <w:lang w:val="vi-VN"/>
        </w:rPr>
      </w:pPr>
      <w:r>
        <w:rPr>
          <w:sz w:val="26"/>
          <w:szCs w:val="26"/>
          <w:shd w:val="clear" w:color="auto" w:fill="FFFFFF"/>
          <w:lang w:val="nl-NL"/>
        </w:rPr>
        <w:t>1. Ở một loài thực vật, allele A quy định thân cao, allele a quy định thân thấp; allele B quy định hoa đỏ, allele b quy định hoa trắng.</w:t>
      </w:r>
    </w:p>
    <w:p w14:paraId="6DCA233C" w14:textId="77777777" w:rsidR="0032631E" w:rsidRDefault="00DC37F9">
      <w:pPr>
        <w:ind w:firstLine="720"/>
        <w:jc w:val="both"/>
        <w:rPr>
          <w:spacing w:val="-4"/>
          <w:sz w:val="26"/>
          <w:szCs w:val="26"/>
          <w:shd w:val="clear" w:color="auto" w:fill="FFFFFF"/>
          <w:lang w:val="nl-NL"/>
        </w:rPr>
      </w:pPr>
      <w:r>
        <w:rPr>
          <w:spacing w:val="-4"/>
          <w:sz w:val="26"/>
          <w:szCs w:val="26"/>
          <w:shd w:val="clear" w:color="auto" w:fill="FFFFFF"/>
          <w:lang w:val="nl-NL"/>
        </w:rPr>
        <w:t>a) Một cây có kiểu gene AaBb tự thụ phấn thu được F</w:t>
      </w:r>
      <w:r>
        <w:rPr>
          <w:spacing w:val="-4"/>
          <w:sz w:val="26"/>
          <w:szCs w:val="26"/>
          <w:shd w:val="clear" w:color="auto" w:fill="FFFFFF"/>
          <w:vertAlign w:val="subscript"/>
          <w:lang w:val="nl-NL"/>
        </w:rPr>
        <w:t>1</w:t>
      </w:r>
      <w:r>
        <w:rPr>
          <w:spacing w:val="-4"/>
          <w:sz w:val="26"/>
          <w:szCs w:val="26"/>
          <w:shd w:val="clear" w:color="auto" w:fill="FFFFFF"/>
          <w:lang w:val="nl-NL"/>
        </w:rPr>
        <w:t xml:space="preserve"> có bao nhiêu loại kiểu gene, kiểu hình? Tỷ lệ kiểu gene mang 2 </w:t>
      </w:r>
      <w:r>
        <w:rPr>
          <w:sz w:val="26"/>
          <w:szCs w:val="26"/>
          <w:shd w:val="clear" w:color="auto" w:fill="FFFFFF"/>
          <w:lang w:val="nl-NL"/>
        </w:rPr>
        <w:t>allele</w:t>
      </w:r>
      <w:r>
        <w:rPr>
          <w:sz w:val="26"/>
          <w:szCs w:val="26"/>
          <w:shd w:val="clear" w:color="auto" w:fill="FFFFFF"/>
        </w:rPr>
        <w:t xml:space="preserve"> </w:t>
      </w:r>
      <w:r>
        <w:rPr>
          <w:spacing w:val="-4"/>
          <w:sz w:val="26"/>
          <w:szCs w:val="26"/>
          <w:shd w:val="clear" w:color="auto" w:fill="FFFFFF"/>
          <w:lang w:val="nl-NL"/>
        </w:rPr>
        <w:t>trội ở F</w:t>
      </w:r>
      <w:r>
        <w:rPr>
          <w:spacing w:val="-4"/>
          <w:sz w:val="26"/>
          <w:szCs w:val="26"/>
          <w:shd w:val="clear" w:color="auto" w:fill="FFFFFF"/>
          <w:vertAlign w:val="subscript"/>
          <w:lang w:val="nl-NL"/>
        </w:rPr>
        <w:t>1</w:t>
      </w:r>
      <w:r>
        <w:rPr>
          <w:spacing w:val="-4"/>
          <w:sz w:val="26"/>
          <w:szCs w:val="26"/>
          <w:shd w:val="clear" w:color="auto" w:fill="FFFFFF"/>
          <w:lang w:val="nl-NL"/>
        </w:rPr>
        <w:t xml:space="preserve"> là bao nhiêu? Biết rằng không xảy ra đột biến.</w:t>
      </w:r>
    </w:p>
    <w:p w14:paraId="7EB6B18D" w14:textId="77777777" w:rsidR="0032631E" w:rsidRDefault="00DC37F9">
      <w:pPr>
        <w:ind w:firstLine="720"/>
        <w:jc w:val="both"/>
        <w:rPr>
          <w:sz w:val="26"/>
          <w:szCs w:val="26"/>
          <w:shd w:val="clear" w:color="auto" w:fill="FFFFFF"/>
          <w:lang w:val="nl-NL"/>
        </w:rPr>
      </w:pPr>
      <w:r>
        <w:rPr>
          <w:sz w:val="26"/>
          <w:szCs w:val="26"/>
          <w:shd w:val="clear" w:color="auto" w:fill="FFFFFF"/>
          <w:lang w:val="nl-NL"/>
        </w:rPr>
        <w:t>b) Cây có kiểu gene AaBb tự thụ phấn thu được F</w:t>
      </w:r>
      <w:r>
        <w:rPr>
          <w:sz w:val="26"/>
          <w:szCs w:val="26"/>
          <w:shd w:val="clear" w:color="auto" w:fill="FFFFFF"/>
          <w:vertAlign w:val="subscript"/>
          <w:lang w:val="nl-NL"/>
        </w:rPr>
        <w:t>1</w:t>
      </w:r>
      <w:r>
        <w:rPr>
          <w:sz w:val="26"/>
          <w:szCs w:val="26"/>
          <w:shd w:val="clear" w:color="auto" w:fill="FFFFFF"/>
          <w:lang w:val="nl-NL"/>
        </w:rPr>
        <w:t>, cho các cây thân cao, hoa trắng ở F</w:t>
      </w:r>
      <w:r>
        <w:rPr>
          <w:sz w:val="26"/>
          <w:szCs w:val="26"/>
          <w:shd w:val="clear" w:color="auto" w:fill="FFFFFF"/>
          <w:vertAlign w:val="subscript"/>
          <w:lang w:val="nl-NL"/>
        </w:rPr>
        <w:t>1</w:t>
      </w:r>
      <w:r>
        <w:rPr>
          <w:sz w:val="26"/>
          <w:szCs w:val="26"/>
          <w:shd w:val="clear" w:color="auto" w:fill="FFFFFF"/>
          <w:lang w:val="nl-NL"/>
        </w:rPr>
        <w:t xml:space="preserve"> giao phấn ngẫu nhiên với nhau thu được F</w:t>
      </w:r>
      <w:r>
        <w:rPr>
          <w:sz w:val="26"/>
          <w:szCs w:val="26"/>
          <w:shd w:val="clear" w:color="auto" w:fill="FFFFFF"/>
          <w:vertAlign w:val="subscript"/>
          <w:lang w:val="nl-NL"/>
        </w:rPr>
        <w:t>2</w:t>
      </w:r>
      <w:r>
        <w:rPr>
          <w:sz w:val="26"/>
          <w:szCs w:val="26"/>
          <w:shd w:val="clear" w:color="auto" w:fill="FFFFFF"/>
          <w:lang w:val="nl-NL"/>
        </w:rPr>
        <w:t>.</w:t>
      </w:r>
      <w:r>
        <w:rPr>
          <w:sz w:val="26"/>
          <w:szCs w:val="26"/>
          <w:shd w:val="clear" w:color="auto" w:fill="FFFFFF"/>
        </w:rPr>
        <w:t xml:space="preserve"> </w:t>
      </w:r>
      <w:r>
        <w:rPr>
          <w:sz w:val="26"/>
          <w:szCs w:val="26"/>
          <w:shd w:val="clear" w:color="auto" w:fill="FFFFFF"/>
          <w:lang w:val="nl-NL"/>
        </w:rPr>
        <w:t>Xác định tỷ lệ kiểu hình thân thấp, hoa trắng ở F</w:t>
      </w:r>
      <w:r>
        <w:rPr>
          <w:sz w:val="26"/>
          <w:szCs w:val="26"/>
          <w:shd w:val="clear" w:color="auto" w:fill="FFFFFF"/>
          <w:vertAlign w:val="subscript"/>
          <w:lang w:val="nl-NL"/>
        </w:rPr>
        <w:t>2</w:t>
      </w:r>
      <w:r>
        <w:rPr>
          <w:sz w:val="26"/>
          <w:szCs w:val="26"/>
          <w:shd w:val="clear" w:color="auto" w:fill="FFFFFF"/>
          <w:lang w:val="nl-NL"/>
        </w:rPr>
        <w:t>?</w:t>
      </w:r>
    </w:p>
    <w:p w14:paraId="41C658B2" w14:textId="77777777" w:rsidR="0032631E" w:rsidRDefault="00DC37F9">
      <w:pPr>
        <w:pStyle w:val="BodyText"/>
        <w:tabs>
          <w:tab w:val="left" w:pos="352"/>
        </w:tabs>
        <w:spacing w:line="240" w:lineRule="auto"/>
        <w:jc w:val="both"/>
        <w:rPr>
          <w:rFonts w:ascii="Times New Roman" w:hAnsi="Times New Roman" w:cs="Times New Roman"/>
          <w:spacing w:val="-4"/>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pacing w:val="-4"/>
          <w:sz w:val="26"/>
          <w:szCs w:val="26"/>
        </w:rPr>
        <w:t xml:space="preserve">2. Một quần thể thực vật tự thụ phấn, thế hệ xuất phát (P) có tỉ lệ các kiểu gene: </w:t>
      </w:r>
    </w:p>
    <w:p w14:paraId="714582D9" w14:textId="77777777" w:rsidR="0032631E" w:rsidRDefault="00DC37F9">
      <w:pPr>
        <w:pStyle w:val="BodyText"/>
        <w:tabs>
          <w:tab w:val="left" w:pos="352"/>
        </w:tabs>
        <w:spacing w:line="240" w:lineRule="auto"/>
        <w:jc w:val="both"/>
        <w:rPr>
          <w:rFonts w:ascii="Times New Roman" w:hAnsi="Times New Roman" w:cs="Times New Roman"/>
          <w:spacing w:val="-4"/>
          <w:sz w:val="26"/>
          <w:szCs w:val="26"/>
        </w:rPr>
      </w:pPr>
      <w:r>
        <w:rPr>
          <w:rFonts w:ascii="Times New Roman" w:hAnsi="Times New Roman" w:cs="Times New Roman"/>
          <w:spacing w:val="-4"/>
          <w:sz w:val="26"/>
          <w:szCs w:val="26"/>
        </w:rPr>
        <w:t xml:space="preserve">0,2 </w:t>
      </w:r>
      <w:proofErr w:type="gramStart"/>
      <w:r>
        <w:rPr>
          <w:rFonts w:ascii="Times New Roman" w:hAnsi="Times New Roman" w:cs="Times New Roman"/>
          <w:spacing w:val="-4"/>
          <w:sz w:val="26"/>
          <w:szCs w:val="26"/>
        </w:rPr>
        <w:t>Aabb :</w:t>
      </w:r>
      <w:proofErr w:type="gramEnd"/>
      <w:r>
        <w:rPr>
          <w:rFonts w:ascii="Times New Roman" w:hAnsi="Times New Roman" w:cs="Times New Roman"/>
          <w:spacing w:val="-4"/>
          <w:sz w:val="26"/>
          <w:szCs w:val="26"/>
        </w:rPr>
        <w:t xml:space="preserve"> 0,5 AaBb : 0,3 aaBB. Cho biết mỗi gene quy định một tính trạng, allele trội là trội hoàn toàn. Ở thế hệ </w:t>
      </w:r>
      <w:r>
        <w:rPr>
          <w:rFonts w:ascii="Times New Roman" w:hAnsi="Times New Roman" w:cs="Times New Roman"/>
          <w:smallCaps/>
          <w:spacing w:val="-4"/>
          <w:sz w:val="26"/>
          <w:szCs w:val="26"/>
        </w:rPr>
        <w:t>F</w:t>
      </w:r>
      <w:r>
        <w:rPr>
          <w:rFonts w:ascii="Times New Roman" w:hAnsi="Times New Roman" w:cs="Times New Roman"/>
          <w:smallCaps/>
          <w:spacing w:val="-4"/>
          <w:sz w:val="26"/>
          <w:szCs w:val="26"/>
          <w:vertAlign w:val="subscript"/>
        </w:rPr>
        <w:t>1</w:t>
      </w:r>
      <w:r>
        <w:rPr>
          <w:rFonts w:ascii="Times New Roman" w:hAnsi="Times New Roman" w:cs="Times New Roman"/>
          <w:smallCaps/>
          <w:spacing w:val="-4"/>
          <w:sz w:val="26"/>
          <w:szCs w:val="26"/>
        </w:rPr>
        <w:t>,</w:t>
      </w:r>
      <w:r>
        <w:rPr>
          <w:rFonts w:ascii="Times New Roman" w:hAnsi="Times New Roman" w:cs="Times New Roman"/>
          <w:spacing w:val="-4"/>
          <w:sz w:val="26"/>
          <w:szCs w:val="26"/>
        </w:rPr>
        <w:t xml:space="preserve"> số cá thể có kiểu hình trội về một trong hai tính trạng chiếm tỉ lệ bao nhiêu?</w:t>
      </w:r>
    </w:p>
    <w:p w14:paraId="12B9A50A" w14:textId="77777777" w:rsidR="0032631E" w:rsidRDefault="00DC37F9">
      <w:pPr>
        <w:rPr>
          <w:rFonts w:eastAsia="Calibri"/>
          <w:b/>
          <w:sz w:val="26"/>
          <w:szCs w:val="26"/>
        </w:rPr>
      </w:pPr>
      <w:r>
        <w:rPr>
          <w:b/>
          <w:sz w:val="26"/>
          <w:szCs w:val="26"/>
        </w:rPr>
        <w:t xml:space="preserve">Câu 10. </w:t>
      </w:r>
      <w:r>
        <w:rPr>
          <w:rFonts w:eastAsia="Calibri"/>
          <w:b/>
          <w:sz w:val="26"/>
          <w:szCs w:val="26"/>
        </w:rPr>
        <w:t xml:space="preserve">(3,0 điểm)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8"/>
        <w:gridCol w:w="5456"/>
      </w:tblGrid>
      <w:tr w:rsidR="0032631E" w14:paraId="7A0D8B0C" w14:textId="77777777">
        <w:tc>
          <w:tcPr>
            <w:tcW w:w="4927" w:type="dxa"/>
          </w:tcPr>
          <w:p w14:paraId="76FD1AD0" w14:textId="77777777" w:rsidR="0032631E" w:rsidRDefault="00DC37F9">
            <w:pPr>
              <w:numPr>
                <w:ilvl w:val="0"/>
                <w:numId w:val="2"/>
              </w:numPr>
              <w:tabs>
                <w:tab w:val="left" w:pos="284"/>
              </w:tabs>
              <w:ind w:firstLineChars="300" w:firstLine="780"/>
              <w:jc w:val="both"/>
              <w:rPr>
                <w:rFonts w:eastAsiaTheme="minorHAnsi"/>
                <w:sz w:val="26"/>
                <w:szCs w:val="26"/>
              </w:rPr>
            </w:pPr>
            <w:r>
              <w:rPr>
                <w:rFonts w:eastAsiaTheme="minorHAnsi"/>
                <w:sz w:val="26"/>
                <w:szCs w:val="26"/>
              </w:rPr>
              <w:t>Hình 3 mô tả mối quan hệ giữa gene - RNA - tính trạng.</w:t>
            </w:r>
          </w:p>
          <w:p w14:paraId="66FAA7E1" w14:textId="77777777" w:rsidR="0032631E" w:rsidRDefault="00DC37F9">
            <w:pPr>
              <w:tabs>
                <w:tab w:val="left" w:pos="284"/>
              </w:tabs>
              <w:jc w:val="both"/>
              <w:rPr>
                <w:rFonts w:eastAsiaTheme="minorHAnsi"/>
                <w:sz w:val="26"/>
                <w:szCs w:val="26"/>
              </w:rPr>
            </w:pPr>
            <w:r>
              <w:rPr>
                <w:rFonts w:eastAsiaTheme="minorHAnsi"/>
                <w:sz w:val="26"/>
                <w:szCs w:val="26"/>
              </w:rPr>
              <w:t>a) Xác định mạch mã gốc của đoạn gene trên. Giải thích.</w:t>
            </w:r>
          </w:p>
          <w:p w14:paraId="39074891" w14:textId="77777777" w:rsidR="0032631E" w:rsidRDefault="00DC37F9">
            <w:pPr>
              <w:tabs>
                <w:tab w:val="left" w:pos="284"/>
              </w:tabs>
              <w:jc w:val="both"/>
              <w:rPr>
                <w:rFonts w:eastAsiaTheme="minorHAnsi"/>
                <w:sz w:val="26"/>
                <w:szCs w:val="26"/>
              </w:rPr>
            </w:pPr>
            <w:r>
              <w:rPr>
                <w:rFonts w:eastAsiaTheme="minorHAnsi"/>
                <w:sz w:val="26"/>
                <w:szCs w:val="26"/>
              </w:rPr>
              <w:t>b) Nếu đột biến thay thế một cặp G – C ở đoạn gene trên tại vị trí số 11 bằng một cặp T- A thì chuỗi polypeptide do gene đột biến quy định sẽ như thế nào? Giải thích.</w:t>
            </w:r>
          </w:p>
          <w:p w14:paraId="6777B6BE" w14:textId="77777777" w:rsidR="0032631E" w:rsidRDefault="00DC37F9">
            <w:pPr>
              <w:tabs>
                <w:tab w:val="left" w:pos="284"/>
              </w:tabs>
              <w:jc w:val="both"/>
              <w:rPr>
                <w:rFonts w:eastAsiaTheme="minorHAnsi"/>
                <w:sz w:val="26"/>
                <w:szCs w:val="26"/>
              </w:rPr>
            </w:pPr>
            <w:r>
              <w:rPr>
                <w:rFonts w:eastAsiaTheme="minorHAnsi"/>
                <w:sz w:val="26"/>
                <w:szCs w:val="26"/>
              </w:rPr>
              <w:t xml:space="preserve">c) Nếu đột biến thay thế một cặp A – T ở đoạn gene trên tại vị trí số 6 bằng một cặp G-C thì chuỗi polypeptide do gene đột biến quy định sẽ như thế nào? Giải thích. </w:t>
            </w:r>
          </w:p>
          <w:p w14:paraId="76AA8F94" w14:textId="77777777" w:rsidR="0032631E" w:rsidRDefault="00DC37F9">
            <w:pPr>
              <w:tabs>
                <w:tab w:val="left" w:pos="284"/>
              </w:tabs>
              <w:ind w:firstLineChars="250" w:firstLine="650"/>
              <w:jc w:val="both"/>
              <w:rPr>
                <w:rFonts w:eastAsia="Calibri"/>
                <w:b/>
                <w:sz w:val="26"/>
                <w:szCs w:val="26"/>
              </w:rPr>
            </w:pPr>
            <w:r>
              <w:rPr>
                <w:rFonts w:eastAsiaTheme="minorHAnsi"/>
                <w:sz w:val="26"/>
                <w:szCs w:val="26"/>
              </w:rPr>
              <w:t>Cho biết bộ ba UU</w:t>
            </w:r>
            <w:r>
              <w:rPr>
                <w:sz w:val="26"/>
                <w:szCs w:val="26"/>
              </w:rPr>
              <w:t>C</w:t>
            </w:r>
            <w:r>
              <w:rPr>
                <w:rFonts w:eastAsiaTheme="minorHAnsi"/>
                <w:sz w:val="26"/>
                <w:szCs w:val="26"/>
              </w:rPr>
              <w:t xml:space="preserve"> mã hóa cho amino acid Phe (Phenylalanine), bộ ba UAA, UAG, UGA là bộ ba kết thúc.</w:t>
            </w:r>
          </w:p>
        </w:tc>
        <w:tc>
          <w:tcPr>
            <w:tcW w:w="4927" w:type="dxa"/>
          </w:tcPr>
          <w:p w14:paraId="08532AF0" w14:textId="77777777" w:rsidR="0032631E" w:rsidRDefault="00DC37F9">
            <w:r>
              <w:rPr>
                <w:noProof/>
              </w:rPr>
              <w:drawing>
                <wp:inline distT="0" distB="0" distL="0" distR="0" wp14:anchorId="61FB66C2" wp14:editId="04A1FB38">
                  <wp:extent cx="3326130" cy="3228975"/>
                  <wp:effectExtent l="0" t="0" r="1270" b="9525"/>
                  <wp:docPr id="1713691171" name="Picture 19" descr="A close-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691171" name="Picture 19" descr="A close-up of a paper&#10;&#10;Description automatically generated"/>
                          <pic:cNvPicPr>
                            <a:picLocks noChangeAspect="1"/>
                          </pic:cNvPicPr>
                        </pic:nvPicPr>
                        <pic:blipFill>
                          <a:blip r:embed="rId18" cstate="print">
                            <a:lum contrast="6000"/>
                            <a:extLst>
                              <a:ext uri="{28A0092B-C50C-407E-A947-70E740481C1C}">
                                <a14:useLocalDpi xmlns:a14="http://schemas.microsoft.com/office/drawing/2010/main" val="0"/>
                              </a:ext>
                            </a:extLst>
                          </a:blip>
                          <a:srcRect l="22934" t="34051" r="28130" b="25630"/>
                          <a:stretch>
                            <a:fillRect/>
                          </a:stretch>
                        </pic:blipFill>
                        <pic:spPr>
                          <a:xfrm>
                            <a:off x="0" y="0"/>
                            <a:ext cx="3326130" cy="3228975"/>
                          </a:xfrm>
                          <a:prstGeom prst="rect">
                            <a:avLst/>
                          </a:prstGeom>
                        </pic:spPr>
                      </pic:pic>
                    </a:graphicData>
                  </a:graphic>
                </wp:inline>
              </w:drawing>
            </w:r>
          </w:p>
          <w:p w14:paraId="79A2EA90" w14:textId="77777777" w:rsidR="0032631E" w:rsidRDefault="00DC37F9">
            <w:pPr>
              <w:jc w:val="center"/>
              <w:rPr>
                <w:b/>
                <w:sz w:val="26"/>
                <w:szCs w:val="26"/>
              </w:rPr>
            </w:pPr>
            <w:r>
              <w:rPr>
                <w:bCs/>
                <w:sz w:val="26"/>
                <w:szCs w:val="26"/>
              </w:rPr>
              <w:lastRenderedPageBreak/>
              <w:t>Hình 3</w:t>
            </w:r>
          </w:p>
        </w:tc>
      </w:tr>
    </w:tbl>
    <w:p w14:paraId="749C4B8F" w14:textId="77777777" w:rsidR="0032631E" w:rsidRDefault="00DC37F9">
      <w:pPr>
        <w:tabs>
          <w:tab w:val="left" w:pos="284"/>
        </w:tabs>
        <w:jc w:val="both"/>
        <w:rPr>
          <w:rFonts w:eastAsiaTheme="minorHAnsi"/>
          <w:sz w:val="26"/>
          <w:szCs w:val="26"/>
        </w:rPr>
      </w:pPr>
      <w:r>
        <w:rPr>
          <w:rFonts w:eastAsiaTheme="minorHAnsi"/>
        </w:rPr>
        <w:lastRenderedPageBreak/>
        <w:tab/>
      </w:r>
      <w:r>
        <w:rPr>
          <w:rFonts w:eastAsiaTheme="minorHAnsi"/>
        </w:rPr>
        <w:tab/>
        <w:t xml:space="preserve">2. </w:t>
      </w:r>
      <w:r>
        <w:rPr>
          <w:rFonts w:eastAsiaTheme="minorHAnsi"/>
          <w:sz w:val="26"/>
          <w:szCs w:val="26"/>
        </w:rPr>
        <w:t>Gene B dài 3060 A</w:t>
      </w:r>
      <w:r>
        <w:rPr>
          <w:rFonts w:eastAsiaTheme="minorHAnsi"/>
          <w:sz w:val="26"/>
          <w:szCs w:val="26"/>
          <w:vertAlign w:val="superscript"/>
        </w:rPr>
        <w:t>0</w:t>
      </w:r>
      <w:r>
        <w:rPr>
          <w:rFonts w:eastAsiaTheme="minorHAnsi"/>
          <w:sz w:val="26"/>
          <w:szCs w:val="26"/>
        </w:rPr>
        <w:t xml:space="preserve"> có số lượng adenine chiếm 20% trong tổng số nucleotide. Trên mạch một của gene có 240 adenine và guanine chiếm 20% trong tổng số nucleotide của mạch. Gene B làm khuôn để tổng hợp mRNA, quá trình này được môi trường nội bào cung cấp tất cả có 360 uracil. Xác định:</w:t>
      </w:r>
    </w:p>
    <w:p w14:paraId="2B0BA510" w14:textId="77777777" w:rsidR="0032631E" w:rsidRDefault="00DC37F9">
      <w:pPr>
        <w:tabs>
          <w:tab w:val="left" w:pos="284"/>
        </w:tabs>
        <w:jc w:val="both"/>
        <w:rPr>
          <w:rFonts w:eastAsiaTheme="minorHAnsi"/>
          <w:sz w:val="26"/>
          <w:szCs w:val="26"/>
        </w:rPr>
      </w:pPr>
      <w:r>
        <w:rPr>
          <w:rFonts w:eastAsiaTheme="minorHAnsi"/>
          <w:sz w:val="26"/>
          <w:szCs w:val="26"/>
        </w:rPr>
        <w:tab/>
      </w:r>
      <w:r>
        <w:rPr>
          <w:rFonts w:eastAsiaTheme="minorHAnsi"/>
          <w:sz w:val="26"/>
          <w:szCs w:val="26"/>
        </w:rPr>
        <w:tab/>
        <w:t xml:space="preserve">- Số lượng từng loại nucleotide trong mỗi mạch đơn của gene B. </w:t>
      </w:r>
    </w:p>
    <w:p w14:paraId="78C810E1" w14:textId="77777777" w:rsidR="0032631E" w:rsidRDefault="00DC37F9">
      <w:pPr>
        <w:tabs>
          <w:tab w:val="left" w:pos="284"/>
        </w:tabs>
        <w:jc w:val="both"/>
        <w:rPr>
          <w:rFonts w:eastAsiaTheme="minorHAnsi"/>
          <w:sz w:val="26"/>
          <w:szCs w:val="26"/>
        </w:rPr>
      </w:pPr>
      <w:r>
        <w:rPr>
          <w:rFonts w:eastAsiaTheme="minorHAnsi"/>
          <w:sz w:val="26"/>
          <w:szCs w:val="26"/>
        </w:rPr>
        <w:tab/>
      </w:r>
      <w:r>
        <w:rPr>
          <w:rFonts w:eastAsiaTheme="minorHAnsi"/>
          <w:sz w:val="26"/>
          <w:szCs w:val="26"/>
        </w:rPr>
        <w:tab/>
        <w:t xml:space="preserve">- Số lượng từng loại nucleotide của một phân tử mRNA được tổng hợp từ gene trên. </w:t>
      </w:r>
    </w:p>
    <w:p w14:paraId="2E3C7F2D" w14:textId="77777777" w:rsidR="0032631E" w:rsidRDefault="00DC37F9">
      <w:pPr>
        <w:rPr>
          <w:b/>
          <w:sz w:val="26"/>
          <w:szCs w:val="26"/>
          <w:lang w:val="vi-VN"/>
        </w:rPr>
      </w:pPr>
      <w:r>
        <w:rPr>
          <w:b/>
          <w:sz w:val="26"/>
          <w:szCs w:val="26"/>
          <w:lang w:val="vi-VN"/>
        </w:rPr>
        <w:t xml:space="preserve">Câu </w:t>
      </w:r>
      <w:r>
        <w:rPr>
          <w:b/>
          <w:sz w:val="26"/>
          <w:szCs w:val="26"/>
        </w:rPr>
        <w:t>11.</w:t>
      </w:r>
      <w:r>
        <w:rPr>
          <w:b/>
          <w:sz w:val="26"/>
          <w:szCs w:val="26"/>
          <w:lang w:val="vi-VN"/>
        </w:rPr>
        <w:t xml:space="preserve"> (3,</w:t>
      </w:r>
      <w:r>
        <w:rPr>
          <w:b/>
          <w:sz w:val="26"/>
          <w:szCs w:val="26"/>
        </w:rPr>
        <w:t>0</w:t>
      </w:r>
      <w:r>
        <w:rPr>
          <w:b/>
          <w:sz w:val="26"/>
          <w:szCs w:val="26"/>
          <w:lang w:val="vi-VN"/>
        </w:rPr>
        <w:t xml:space="preserve"> điểm)</w:t>
      </w:r>
    </w:p>
    <w:p w14:paraId="61E7A980" w14:textId="77777777" w:rsidR="0032631E" w:rsidRDefault="00DC37F9">
      <w:pPr>
        <w:ind w:firstLine="720"/>
        <w:jc w:val="both"/>
        <w:rPr>
          <w:sz w:val="26"/>
          <w:szCs w:val="26"/>
          <w:lang w:val="vi-VN"/>
        </w:rPr>
      </w:pPr>
      <w:r>
        <w:rPr>
          <w:sz w:val="26"/>
          <w:szCs w:val="26"/>
        </w:rPr>
        <w:t xml:space="preserve">1. </w:t>
      </w:r>
      <w:r>
        <w:rPr>
          <w:sz w:val="26"/>
          <w:szCs w:val="26"/>
          <w:lang w:val="vi-VN"/>
        </w:rPr>
        <w:t xml:space="preserve">Khi quan sát quá trình phân bào của các tế bào (2n) thuộc cùng một mô sinh dưỡng ở một loài sinh vật, một học sinh vẽ lại được sơ đồ </w:t>
      </w:r>
      <w:r>
        <w:rPr>
          <w:sz w:val="26"/>
          <w:szCs w:val="26"/>
        </w:rPr>
        <w:t xml:space="preserve">(Hình 4) </w:t>
      </w:r>
      <w:r>
        <w:rPr>
          <w:sz w:val="26"/>
          <w:szCs w:val="26"/>
          <w:lang w:val="vi-VN"/>
        </w:rPr>
        <w:t>với đầy đủ các giai đoạn khác nhau của quá trình phân bào này như sau:</w:t>
      </w:r>
    </w:p>
    <w:p w14:paraId="0F5E90A2" w14:textId="77777777" w:rsidR="0032631E" w:rsidRDefault="00DC37F9">
      <w:pPr>
        <w:shd w:val="clear" w:color="auto" w:fill="FFFFFF"/>
        <w:ind w:firstLine="720"/>
        <w:jc w:val="both"/>
        <w:outlineLvl w:val="4"/>
        <w:rPr>
          <w:sz w:val="26"/>
          <w:szCs w:val="26"/>
          <w:lang w:val="vi-VN"/>
        </w:rPr>
      </w:pPr>
      <w:r>
        <w:rPr>
          <w:noProof/>
          <w:sz w:val="26"/>
          <w:szCs w:val="26"/>
        </w:rPr>
        <w:drawing>
          <wp:inline distT="0" distB="0" distL="0" distR="0" wp14:anchorId="552F458B" wp14:editId="118BDA2A">
            <wp:extent cx="5511165" cy="2224405"/>
            <wp:effectExtent l="19050" t="19050" r="13335" b="23495"/>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562285" cy="2245220"/>
                    </a:xfrm>
                    <a:prstGeom prst="rect">
                      <a:avLst/>
                    </a:prstGeom>
                    <a:noFill/>
                    <a:ln w="3175">
                      <a:solidFill>
                        <a:schemeClr val="tx1"/>
                      </a:solidFill>
                    </a:ln>
                  </pic:spPr>
                </pic:pic>
              </a:graphicData>
            </a:graphic>
          </wp:inline>
        </w:drawing>
      </w:r>
    </w:p>
    <w:p w14:paraId="39DF575E" w14:textId="77777777" w:rsidR="0032631E" w:rsidRDefault="00DC37F9">
      <w:pPr>
        <w:shd w:val="clear" w:color="auto" w:fill="FFFFFF"/>
        <w:jc w:val="center"/>
        <w:outlineLvl w:val="4"/>
        <w:rPr>
          <w:bCs/>
          <w:sz w:val="26"/>
          <w:szCs w:val="26"/>
        </w:rPr>
      </w:pPr>
      <w:r>
        <w:rPr>
          <w:bCs/>
          <w:sz w:val="26"/>
          <w:szCs w:val="26"/>
        </w:rPr>
        <w:t>Hình 4</w:t>
      </w:r>
    </w:p>
    <w:p w14:paraId="482773AF" w14:textId="77777777" w:rsidR="0032631E" w:rsidRDefault="00DC37F9">
      <w:pPr>
        <w:shd w:val="clear" w:color="auto" w:fill="FFFFFF"/>
        <w:ind w:firstLine="720"/>
        <w:jc w:val="both"/>
        <w:rPr>
          <w:sz w:val="26"/>
          <w:szCs w:val="26"/>
        </w:rPr>
      </w:pPr>
      <w:r>
        <w:rPr>
          <w:sz w:val="26"/>
          <w:szCs w:val="26"/>
        </w:rPr>
        <w:t>a) Các tế bào này là tế bào động vật hay thực vật? Giải thích.</w:t>
      </w:r>
    </w:p>
    <w:p w14:paraId="2C8DE5CE" w14:textId="77777777" w:rsidR="0032631E" w:rsidRDefault="00DC37F9">
      <w:pPr>
        <w:shd w:val="clear" w:color="auto" w:fill="FFFFFF"/>
        <w:ind w:firstLine="720"/>
        <w:jc w:val="both"/>
        <w:rPr>
          <w:sz w:val="26"/>
          <w:szCs w:val="26"/>
        </w:rPr>
      </w:pPr>
      <w:r>
        <w:rPr>
          <w:sz w:val="26"/>
          <w:szCs w:val="26"/>
        </w:rPr>
        <w:t>b) Các tế bào này đang thực hiện phân bào nguyên phân hay giảm phân? Giải thích.</w:t>
      </w:r>
    </w:p>
    <w:p w14:paraId="5AB5D285" w14:textId="77777777" w:rsidR="0032631E" w:rsidRDefault="00DC37F9">
      <w:pPr>
        <w:shd w:val="clear" w:color="auto" w:fill="FFFFFF"/>
        <w:ind w:firstLine="720"/>
        <w:jc w:val="both"/>
        <w:rPr>
          <w:sz w:val="26"/>
          <w:szCs w:val="26"/>
        </w:rPr>
      </w:pPr>
      <w:r>
        <w:rPr>
          <w:sz w:val="26"/>
          <w:szCs w:val="26"/>
        </w:rPr>
        <w:t>c) Xác định bộ NST 2n của loài và cho biết giai đoạn phân bào của các tế bào.</w:t>
      </w:r>
    </w:p>
    <w:p w14:paraId="0C5A2B7C" w14:textId="77777777" w:rsidR="0032631E" w:rsidRDefault="00DC37F9">
      <w:pPr>
        <w:ind w:firstLine="720"/>
        <w:jc w:val="both"/>
        <w:rPr>
          <w:bCs/>
          <w:sz w:val="26"/>
          <w:szCs w:val="26"/>
          <w:lang w:val="vi-VN"/>
        </w:rPr>
      </w:pPr>
      <w:r>
        <w:rPr>
          <w:bCs/>
          <w:sz w:val="26"/>
          <w:szCs w:val="26"/>
        </w:rPr>
        <w:t xml:space="preserve">2. </w:t>
      </w:r>
      <w:r>
        <w:rPr>
          <w:bCs/>
          <w:sz w:val="26"/>
          <w:szCs w:val="26"/>
          <w:lang w:val="vi-VN"/>
        </w:rPr>
        <w:t xml:space="preserve">Một loài thực vật có bộ nhiễm sắc thể 2n = 24 và hàm lượng </w:t>
      </w:r>
      <w:r>
        <w:rPr>
          <w:bCs/>
          <w:sz w:val="26"/>
          <w:szCs w:val="26"/>
        </w:rPr>
        <w:t>DNA</w:t>
      </w:r>
      <w:r>
        <w:rPr>
          <w:bCs/>
          <w:sz w:val="26"/>
          <w:szCs w:val="26"/>
          <w:lang w:val="vi-VN"/>
        </w:rPr>
        <w:t xml:space="preserve"> trong nhân tế bào sinh dưỡng là 4pg. Trong một quần thể của loài này có 4 thể đột biến được kí hiệu là A, B, C và D. Số lượng nhiễm sắc thể và hàm lượng </w:t>
      </w:r>
      <w:r>
        <w:rPr>
          <w:bCs/>
          <w:sz w:val="26"/>
          <w:szCs w:val="26"/>
        </w:rPr>
        <w:t>DNA</w:t>
      </w:r>
      <w:r>
        <w:rPr>
          <w:bCs/>
          <w:sz w:val="26"/>
          <w:szCs w:val="26"/>
          <w:lang w:val="vi-VN"/>
        </w:rPr>
        <w:t xml:space="preserve"> có trong nhân của tế bào sinh dưỡng ở 4 thể đột biến này là:</w:t>
      </w:r>
    </w:p>
    <w:tbl>
      <w:tblPr>
        <w:tblStyle w:val="TableGrid"/>
        <w:tblW w:w="9372" w:type="dxa"/>
        <w:jc w:val="center"/>
        <w:tblLook w:val="04A0" w:firstRow="1" w:lastRow="0" w:firstColumn="1" w:lastColumn="0" w:noHBand="0" w:noVBand="1"/>
      </w:tblPr>
      <w:tblGrid>
        <w:gridCol w:w="2122"/>
        <w:gridCol w:w="1812"/>
        <w:gridCol w:w="1812"/>
        <w:gridCol w:w="1813"/>
        <w:gridCol w:w="1813"/>
      </w:tblGrid>
      <w:tr w:rsidR="0032631E" w14:paraId="511FBC73" w14:textId="77777777">
        <w:trPr>
          <w:jc w:val="center"/>
        </w:trPr>
        <w:tc>
          <w:tcPr>
            <w:tcW w:w="2122" w:type="dxa"/>
            <w:vAlign w:val="center"/>
          </w:tcPr>
          <w:p w14:paraId="7A42EE7D" w14:textId="77777777" w:rsidR="0032631E" w:rsidRDefault="00DC37F9">
            <w:pPr>
              <w:jc w:val="center"/>
              <w:rPr>
                <w:bCs/>
                <w:sz w:val="26"/>
                <w:szCs w:val="26"/>
              </w:rPr>
            </w:pPr>
            <w:r>
              <w:rPr>
                <w:bCs/>
                <w:sz w:val="26"/>
                <w:szCs w:val="26"/>
              </w:rPr>
              <w:t>Thể đột biến</w:t>
            </w:r>
          </w:p>
        </w:tc>
        <w:tc>
          <w:tcPr>
            <w:tcW w:w="1812" w:type="dxa"/>
            <w:vAlign w:val="center"/>
          </w:tcPr>
          <w:p w14:paraId="74C42552" w14:textId="77777777" w:rsidR="0032631E" w:rsidRDefault="00DC37F9">
            <w:pPr>
              <w:jc w:val="center"/>
              <w:rPr>
                <w:bCs/>
                <w:sz w:val="26"/>
                <w:szCs w:val="26"/>
              </w:rPr>
            </w:pPr>
            <w:r>
              <w:rPr>
                <w:bCs/>
                <w:sz w:val="26"/>
                <w:szCs w:val="26"/>
              </w:rPr>
              <w:t>A</w:t>
            </w:r>
          </w:p>
        </w:tc>
        <w:tc>
          <w:tcPr>
            <w:tcW w:w="1812" w:type="dxa"/>
            <w:vAlign w:val="center"/>
          </w:tcPr>
          <w:p w14:paraId="23D8BAFE" w14:textId="77777777" w:rsidR="0032631E" w:rsidRDefault="00DC37F9">
            <w:pPr>
              <w:jc w:val="center"/>
              <w:rPr>
                <w:bCs/>
                <w:sz w:val="26"/>
                <w:szCs w:val="26"/>
              </w:rPr>
            </w:pPr>
            <w:r>
              <w:rPr>
                <w:bCs/>
                <w:sz w:val="26"/>
                <w:szCs w:val="26"/>
              </w:rPr>
              <w:t>B</w:t>
            </w:r>
          </w:p>
        </w:tc>
        <w:tc>
          <w:tcPr>
            <w:tcW w:w="1813" w:type="dxa"/>
            <w:vAlign w:val="center"/>
          </w:tcPr>
          <w:p w14:paraId="4C8A7405" w14:textId="77777777" w:rsidR="0032631E" w:rsidRDefault="00DC37F9">
            <w:pPr>
              <w:jc w:val="center"/>
              <w:rPr>
                <w:bCs/>
                <w:sz w:val="26"/>
                <w:szCs w:val="26"/>
              </w:rPr>
            </w:pPr>
            <w:r>
              <w:rPr>
                <w:bCs/>
                <w:sz w:val="26"/>
                <w:szCs w:val="26"/>
              </w:rPr>
              <w:t>C</w:t>
            </w:r>
          </w:p>
        </w:tc>
        <w:tc>
          <w:tcPr>
            <w:tcW w:w="1813" w:type="dxa"/>
            <w:vAlign w:val="center"/>
          </w:tcPr>
          <w:p w14:paraId="7691C42C" w14:textId="77777777" w:rsidR="0032631E" w:rsidRDefault="00DC37F9">
            <w:pPr>
              <w:jc w:val="center"/>
              <w:rPr>
                <w:bCs/>
                <w:sz w:val="26"/>
                <w:szCs w:val="26"/>
              </w:rPr>
            </w:pPr>
            <w:r>
              <w:rPr>
                <w:bCs/>
                <w:sz w:val="26"/>
                <w:szCs w:val="26"/>
              </w:rPr>
              <w:t>D</w:t>
            </w:r>
          </w:p>
        </w:tc>
      </w:tr>
      <w:tr w:rsidR="0032631E" w14:paraId="14259B68" w14:textId="77777777">
        <w:trPr>
          <w:jc w:val="center"/>
        </w:trPr>
        <w:tc>
          <w:tcPr>
            <w:tcW w:w="2122" w:type="dxa"/>
            <w:vAlign w:val="center"/>
          </w:tcPr>
          <w:p w14:paraId="498D7A58" w14:textId="77777777" w:rsidR="0032631E" w:rsidRDefault="00DC37F9">
            <w:pPr>
              <w:jc w:val="center"/>
              <w:rPr>
                <w:bCs/>
                <w:sz w:val="26"/>
                <w:szCs w:val="26"/>
              </w:rPr>
            </w:pPr>
            <w:r>
              <w:rPr>
                <w:bCs/>
                <w:sz w:val="26"/>
                <w:szCs w:val="26"/>
              </w:rPr>
              <w:t>Số lượng NST</w:t>
            </w:r>
          </w:p>
        </w:tc>
        <w:tc>
          <w:tcPr>
            <w:tcW w:w="1812" w:type="dxa"/>
            <w:vAlign w:val="center"/>
          </w:tcPr>
          <w:p w14:paraId="539B5164" w14:textId="77777777" w:rsidR="0032631E" w:rsidRDefault="00DC37F9">
            <w:pPr>
              <w:jc w:val="center"/>
              <w:rPr>
                <w:bCs/>
                <w:sz w:val="26"/>
                <w:szCs w:val="26"/>
              </w:rPr>
            </w:pPr>
            <w:r>
              <w:rPr>
                <w:bCs/>
                <w:sz w:val="26"/>
                <w:szCs w:val="26"/>
              </w:rPr>
              <w:t>24</w:t>
            </w:r>
          </w:p>
        </w:tc>
        <w:tc>
          <w:tcPr>
            <w:tcW w:w="1812" w:type="dxa"/>
            <w:vAlign w:val="center"/>
          </w:tcPr>
          <w:p w14:paraId="088E57DA" w14:textId="77777777" w:rsidR="0032631E" w:rsidRDefault="00DC37F9">
            <w:pPr>
              <w:jc w:val="center"/>
              <w:rPr>
                <w:bCs/>
                <w:sz w:val="26"/>
                <w:szCs w:val="26"/>
              </w:rPr>
            </w:pPr>
            <w:r>
              <w:rPr>
                <w:bCs/>
                <w:sz w:val="26"/>
                <w:szCs w:val="26"/>
              </w:rPr>
              <w:t>24</w:t>
            </w:r>
          </w:p>
        </w:tc>
        <w:tc>
          <w:tcPr>
            <w:tcW w:w="1813" w:type="dxa"/>
            <w:vAlign w:val="center"/>
          </w:tcPr>
          <w:p w14:paraId="57CCF699" w14:textId="77777777" w:rsidR="0032631E" w:rsidRDefault="00DC37F9">
            <w:pPr>
              <w:jc w:val="center"/>
              <w:rPr>
                <w:bCs/>
                <w:sz w:val="26"/>
                <w:szCs w:val="26"/>
              </w:rPr>
            </w:pPr>
            <w:r>
              <w:rPr>
                <w:bCs/>
                <w:sz w:val="26"/>
                <w:szCs w:val="26"/>
              </w:rPr>
              <w:t>36</w:t>
            </w:r>
          </w:p>
        </w:tc>
        <w:tc>
          <w:tcPr>
            <w:tcW w:w="1813" w:type="dxa"/>
            <w:vAlign w:val="center"/>
          </w:tcPr>
          <w:p w14:paraId="6D1D3275" w14:textId="77777777" w:rsidR="0032631E" w:rsidRDefault="00DC37F9">
            <w:pPr>
              <w:jc w:val="center"/>
              <w:rPr>
                <w:bCs/>
                <w:sz w:val="26"/>
                <w:szCs w:val="26"/>
              </w:rPr>
            </w:pPr>
            <w:r>
              <w:rPr>
                <w:bCs/>
                <w:sz w:val="26"/>
                <w:szCs w:val="26"/>
              </w:rPr>
              <w:t>24</w:t>
            </w:r>
          </w:p>
        </w:tc>
      </w:tr>
      <w:tr w:rsidR="0032631E" w14:paraId="10FBF831" w14:textId="77777777">
        <w:trPr>
          <w:jc w:val="center"/>
        </w:trPr>
        <w:tc>
          <w:tcPr>
            <w:tcW w:w="2122" w:type="dxa"/>
            <w:vAlign w:val="center"/>
          </w:tcPr>
          <w:p w14:paraId="01C7A3A6" w14:textId="77777777" w:rsidR="0032631E" w:rsidRDefault="00DC37F9">
            <w:pPr>
              <w:jc w:val="center"/>
              <w:rPr>
                <w:bCs/>
                <w:sz w:val="26"/>
                <w:szCs w:val="26"/>
              </w:rPr>
            </w:pPr>
            <w:r>
              <w:rPr>
                <w:bCs/>
                <w:sz w:val="26"/>
                <w:szCs w:val="26"/>
              </w:rPr>
              <w:t>Hàm lượng DNA</w:t>
            </w:r>
          </w:p>
        </w:tc>
        <w:tc>
          <w:tcPr>
            <w:tcW w:w="1812" w:type="dxa"/>
            <w:vAlign w:val="center"/>
          </w:tcPr>
          <w:p w14:paraId="62DDD9FD" w14:textId="77777777" w:rsidR="0032631E" w:rsidRDefault="00DC37F9">
            <w:pPr>
              <w:jc w:val="center"/>
              <w:rPr>
                <w:bCs/>
                <w:sz w:val="26"/>
                <w:szCs w:val="26"/>
              </w:rPr>
            </w:pPr>
            <w:r>
              <w:rPr>
                <w:bCs/>
                <w:sz w:val="26"/>
                <w:szCs w:val="26"/>
              </w:rPr>
              <w:t>3,8pg</w:t>
            </w:r>
          </w:p>
        </w:tc>
        <w:tc>
          <w:tcPr>
            <w:tcW w:w="1812" w:type="dxa"/>
            <w:vAlign w:val="center"/>
          </w:tcPr>
          <w:p w14:paraId="7400B213" w14:textId="77777777" w:rsidR="0032631E" w:rsidRDefault="00DC37F9">
            <w:pPr>
              <w:jc w:val="center"/>
              <w:rPr>
                <w:bCs/>
                <w:sz w:val="26"/>
                <w:szCs w:val="26"/>
              </w:rPr>
            </w:pPr>
            <w:r>
              <w:rPr>
                <w:bCs/>
                <w:sz w:val="26"/>
                <w:szCs w:val="26"/>
              </w:rPr>
              <w:t>4,3pg</w:t>
            </w:r>
          </w:p>
        </w:tc>
        <w:tc>
          <w:tcPr>
            <w:tcW w:w="1813" w:type="dxa"/>
            <w:vAlign w:val="center"/>
          </w:tcPr>
          <w:p w14:paraId="59BC7AB6" w14:textId="77777777" w:rsidR="0032631E" w:rsidRDefault="00DC37F9">
            <w:pPr>
              <w:jc w:val="center"/>
              <w:rPr>
                <w:bCs/>
                <w:sz w:val="26"/>
                <w:szCs w:val="26"/>
              </w:rPr>
            </w:pPr>
            <w:r>
              <w:rPr>
                <w:bCs/>
                <w:sz w:val="26"/>
                <w:szCs w:val="26"/>
              </w:rPr>
              <w:t>6pg</w:t>
            </w:r>
          </w:p>
        </w:tc>
        <w:tc>
          <w:tcPr>
            <w:tcW w:w="1813" w:type="dxa"/>
            <w:vAlign w:val="center"/>
          </w:tcPr>
          <w:p w14:paraId="2EBC830B" w14:textId="77777777" w:rsidR="0032631E" w:rsidRDefault="00DC37F9">
            <w:pPr>
              <w:jc w:val="center"/>
              <w:rPr>
                <w:bCs/>
                <w:sz w:val="26"/>
                <w:szCs w:val="26"/>
              </w:rPr>
            </w:pPr>
            <w:r>
              <w:rPr>
                <w:bCs/>
                <w:sz w:val="26"/>
                <w:szCs w:val="26"/>
              </w:rPr>
              <w:t>4pg</w:t>
            </w:r>
          </w:p>
        </w:tc>
      </w:tr>
    </w:tbl>
    <w:p w14:paraId="2D6D364F" w14:textId="77777777" w:rsidR="0032631E" w:rsidRDefault="00DC37F9">
      <w:pPr>
        <w:ind w:firstLine="720"/>
        <w:jc w:val="both"/>
        <w:rPr>
          <w:bCs/>
          <w:sz w:val="26"/>
          <w:szCs w:val="26"/>
        </w:rPr>
      </w:pPr>
      <w:r>
        <w:rPr>
          <w:bCs/>
          <w:sz w:val="26"/>
          <w:szCs w:val="26"/>
        </w:rPr>
        <w:t>Hãy xác định tên gọi của các thể đột biến A, B, C, D và giải thích.</w:t>
      </w:r>
    </w:p>
    <w:tbl>
      <w:tblPr>
        <w:tblW w:w="0" w:type="auto"/>
        <w:tblLook w:val="04A0" w:firstRow="1" w:lastRow="0" w:firstColumn="1" w:lastColumn="0" w:noHBand="0" w:noVBand="1"/>
      </w:tblPr>
      <w:tblGrid>
        <w:gridCol w:w="4927"/>
        <w:gridCol w:w="4927"/>
      </w:tblGrid>
      <w:tr w:rsidR="0032631E" w14:paraId="05BC971A" w14:textId="77777777">
        <w:tc>
          <w:tcPr>
            <w:tcW w:w="4927" w:type="dxa"/>
            <w:shd w:val="clear" w:color="auto" w:fill="auto"/>
          </w:tcPr>
          <w:p w14:paraId="51C94B9E" w14:textId="77777777" w:rsidR="0032631E" w:rsidRDefault="00DC37F9">
            <w:pPr>
              <w:jc w:val="both"/>
              <w:rPr>
                <w:b/>
                <w:bCs/>
                <w:sz w:val="26"/>
                <w:szCs w:val="26"/>
                <w:lang w:val="vi-VN"/>
              </w:rPr>
            </w:pPr>
            <w:r>
              <w:rPr>
                <w:i/>
                <w:sz w:val="24"/>
                <w:lang w:val="vi-VN"/>
              </w:rPr>
              <w:t xml:space="preserve"> </w:t>
            </w:r>
            <w:r>
              <w:rPr>
                <w:b/>
                <w:sz w:val="26"/>
                <w:szCs w:val="26"/>
                <w:lang w:val="vi-VN"/>
              </w:rPr>
              <w:t xml:space="preserve">Câu </w:t>
            </w:r>
            <w:r>
              <w:rPr>
                <w:b/>
                <w:sz w:val="26"/>
                <w:szCs w:val="26"/>
              </w:rPr>
              <w:t>12.</w:t>
            </w:r>
            <w:r>
              <w:rPr>
                <w:sz w:val="26"/>
                <w:szCs w:val="26"/>
                <w:lang w:val="vi-VN"/>
              </w:rPr>
              <w:t xml:space="preserve"> </w:t>
            </w:r>
            <w:r>
              <w:rPr>
                <w:b/>
                <w:bCs/>
                <w:sz w:val="26"/>
                <w:szCs w:val="26"/>
                <w:lang w:val="vi-VN"/>
              </w:rPr>
              <w:t xml:space="preserve">(2,0 điểm) </w:t>
            </w:r>
          </w:p>
          <w:p w14:paraId="3266BAD9" w14:textId="77777777" w:rsidR="0032631E" w:rsidRDefault="00DC37F9">
            <w:pPr>
              <w:jc w:val="both"/>
              <w:rPr>
                <w:sz w:val="26"/>
                <w:szCs w:val="26"/>
                <w:lang w:val="vi-VN"/>
              </w:rPr>
            </w:pPr>
            <w:r>
              <w:rPr>
                <w:sz w:val="26"/>
                <w:szCs w:val="26"/>
                <w:lang w:val="vi-VN"/>
              </w:rPr>
              <w:t xml:space="preserve">       Hình 5 là ảnh chụp bộ NST bất thường về số lượng ở một người từ tiêu bản cố định. </w:t>
            </w:r>
          </w:p>
          <w:p w14:paraId="2A1AF77E" w14:textId="77777777" w:rsidR="0032631E" w:rsidRDefault="00DC37F9">
            <w:pPr>
              <w:jc w:val="both"/>
              <w:rPr>
                <w:sz w:val="26"/>
                <w:szCs w:val="26"/>
                <w:lang w:val="vi-VN"/>
              </w:rPr>
            </w:pPr>
            <w:r>
              <w:rPr>
                <w:sz w:val="26"/>
                <w:szCs w:val="26"/>
                <w:lang w:val="vi-VN"/>
              </w:rPr>
              <w:t xml:space="preserve">       1. Hãy cho biết người này mắc bệnh, tật hay hội chứng gì?</w:t>
            </w:r>
          </w:p>
          <w:p w14:paraId="67955C63" w14:textId="77777777" w:rsidR="0032631E" w:rsidRDefault="00DC37F9">
            <w:pPr>
              <w:jc w:val="both"/>
              <w:rPr>
                <w:sz w:val="26"/>
                <w:szCs w:val="26"/>
                <w:lang w:val="vi-VN"/>
              </w:rPr>
            </w:pPr>
            <w:r>
              <w:rPr>
                <w:sz w:val="26"/>
                <w:szCs w:val="26"/>
                <w:lang w:val="vi-VN"/>
              </w:rPr>
              <w:t xml:space="preserve">       2. Nêu cơ chế phát sinh sự bất thường ở bộ nhiễm sắc thể trên.</w:t>
            </w:r>
          </w:p>
          <w:p w14:paraId="680623F8" w14:textId="77777777" w:rsidR="0032631E" w:rsidRDefault="00DC37F9">
            <w:pPr>
              <w:jc w:val="both"/>
              <w:rPr>
                <w:sz w:val="26"/>
                <w:szCs w:val="26"/>
                <w:lang w:val="vi-VN"/>
              </w:rPr>
            </w:pPr>
            <w:r>
              <w:rPr>
                <w:sz w:val="26"/>
                <w:szCs w:val="26"/>
                <w:lang w:val="vi-VN"/>
              </w:rPr>
              <w:t xml:space="preserve">       3. Em có thể nhận biết bệnh nhân có bộ nhiễm sắc thể trên thông qua những đặc điểm bên ngoài nào?</w:t>
            </w:r>
          </w:p>
          <w:p w14:paraId="4E9ED169" w14:textId="77777777" w:rsidR="0032631E" w:rsidRDefault="00DC37F9">
            <w:pPr>
              <w:jc w:val="both"/>
              <w:rPr>
                <w:sz w:val="24"/>
                <w:lang w:val="vi-VN"/>
              </w:rPr>
            </w:pPr>
            <w:r>
              <w:rPr>
                <w:sz w:val="26"/>
                <w:szCs w:val="26"/>
                <w:lang w:val="vi-VN"/>
              </w:rPr>
              <w:t xml:space="preserve">       4. Tại sao bệnh nhân này có thể sống được đến tuổi trưởng thành?</w:t>
            </w:r>
          </w:p>
        </w:tc>
        <w:tc>
          <w:tcPr>
            <w:tcW w:w="4927" w:type="dxa"/>
            <w:shd w:val="clear" w:color="auto" w:fill="auto"/>
          </w:tcPr>
          <w:p w14:paraId="3DD48DB3" w14:textId="77777777" w:rsidR="0032631E" w:rsidRDefault="00DC37F9">
            <w:pPr>
              <w:jc w:val="both"/>
              <w:rPr>
                <w:sz w:val="24"/>
              </w:rPr>
            </w:pPr>
            <w:r>
              <w:rPr>
                <w:sz w:val="24"/>
              </w:rPr>
              <w:fldChar w:fldCharType="begin"/>
            </w:r>
            <w:r>
              <w:rPr>
                <w:sz w:val="24"/>
              </w:rPr>
              <w:instrText xml:space="preserve"> INCLUDEPICTURE "https://hoc24.vn/source/Sinh%20h%E1%BB%8Dc/Sinh9/Ch%C6%B0%C6%A1ng5/c1.png" \* MERGEFORMATINET </w:instrText>
            </w:r>
            <w:r>
              <w:rPr>
                <w:sz w:val="24"/>
              </w:rPr>
              <w:fldChar w:fldCharType="separate"/>
            </w:r>
            <w:r>
              <w:rPr>
                <w:noProof/>
                <w:sz w:val="24"/>
              </w:rPr>
              <w:drawing>
                <wp:inline distT="0" distB="0" distL="114300" distR="114300" wp14:anchorId="3D3D299E" wp14:editId="6E725A41">
                  <wp:extent cx="2979420" cy="2089150"/>
                  <wp:effectExtent l="0" t="0" r="5080" b="6350"/>
                  <wp:docPr id="2" name="Picture 1" descr="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1"/>
                          <pic:cNvPicPr>
                            <a:picLocks noChangeAspect="1"/>
                          </pic:cNvPicPr>
                        </pic:nvPicPr>
                        <pic:blipFill>
                          <a:blip r:embed="rId20"/>
                          <a:srcRect l="49947"/>
                          <a:stretch>
                            <a:fillRect/>
                          </a:stretch>
                        </pic:blipFill>
                        <pic:spPr>
                          <a:xfrm>
                            <a:off x="0" y="0"/>
                            <a:ext cx="2979420" cy="2089150"/>
                          </a:xfrm>
                          <a:prstGeom prst="rect">
                            <a:avLst/>
                          </a:prstGeom>
                          <a:noFill/>
                          <a:ln>
                            <a:noFill/>
                          </a:ln>
                        </pic:spPr>
                      </pic:pic>
                    </a:graphicData>
                  </a:graphic>
                </wp:inline>
              </w:drawing>
            </w:r>
            <w:r>
              <w:rPr>
                <w:sz w:val="24"/>
              </w:rPr>
              <w:fldChar w:fldCharType="end"/>
            </w:r>
          </w:p>
          <w:p w14:paraId="1E4CDCBA" w14:textId="77777777" w:rsidR="0032631E" w:rsidRDefault="00DC37F9">
            <w:pPr>
              <w:jc w:val="center"/>
              <w:rPr>
                <w:b/>
                <w:sz w:val="24"/>
                <w:lang w:val="vi-VN"/>
              </w:rPr>
            </w:pPr>
            <w:r>
              <w:rPr>
                <w:bCs/>
                <w:sz w:val="24"/>
                <w:lang w:val="vi-VN"/>
              </w:rPr>
              <w:t>Hình 5</w:t>
            </w:r>
          </w:p>
        </w:tc>
      </w:tr>
    </w:tbl>
    <w:p w14:paraId="2EFD7785" w14:textId="77777777" w:rsidR="0032631E" w:rsidRDefault="00DC37F9">
      <w:pPr>
        <w:tabs>
          <w:tab w:val="left" w:pos="426"/>
        </w:tabs>
        <w:ind w:left="142"/>
        <w:jc w:val="both"/>
        <w:rPr>
          <w:b/>
          <w:sz w:val="26"/>
          <w:szCs w:val="26"/>
          <w:lang w:val="pt-BR"/>
        </w:rPr>
      </w:pPr>
      <w:r>
        <w:rPr>
          <w:b/>
          <w:sz w:val="26"/>
          <w:szCs w:val="26"/>
          <w:lang w:val="pt-BR"/>
        </w:rPr>
        <w:t>Câu</w:t>
      </w:r>
      <w:r>
        <w:rPr>
          <w:b/>
          <w:sz w:val="26"/>
          <w:szCs w:val="26"/>
        </w:rPr>
        <w:t xml:space="preserve"> 13. </w:t>
      </w:r>
      <w:r>
        <w:rPr>
          <w:b/>
          <w:sz w:val="26"/>
          <w:szCs w:val="26"/>
          <w:lang w:val="pt-BR"/>
        </w:rPr>
        <w:t>(</w:t>
      </w:r>
      <w:r>
        <w:rPr>
          <w:b/>
          <w:sz w:val="26"/>
          <w:szCs w:val="26"/>
        </w:rPr>
        <w:t>1</w:t>
      </w:r>
      <w:r>
        <w:rPr>
          <w:b/>
          <w:sz w:val="26"/>
          <w:szCs w:val="26"/>
          <w:lang w:val="pt-BR"/>
        </w:rPr>
        <w:t>,0 điểm)</w:t>
      </w:r>
    </w:p>
    <w:p w14:paraId="4CDEF033" w14:textId="77777777" w:rsidR="0032631E" w:rsidRDefault="00DC37F9">
      <w:pPr>
        <w:ind w:firstLine="720"/>
        <w:jc w:val="both"/>
        <w:rPr>
          <w:bCs/>
          <w:sz w:val="26"/>
          <w:szCs w:val="26"/>
          <w:lang w:val="pt-BR"/>
        </w:rPr>
      </w:pPr>
      <w:r>
        <w:rPr>
          <w:bCs/>
          <w:sz w:val="26"/>
          <w:szCs w:val="26"/>
          <w:lang w:val="pt-BR"/>
        </w:rPr>
        <w:lastRenderedPageBreak/>
        <w:t xml:space="preserve">Vi khuẩn </w:t>
      </w:r>
      <w:r>
        <w:rPr>
          <w:rStyle w:val="Emphasis"/>
          <w:rFonts w:eastAsia="SimSun"/>
          <w:i w:val="0"/>
          <w:iCs w:val="0"/>
          <w:sz w:val="26"/>
          <w:szCs w:val="26"/>
          <w:shd w:val="clear" w:color="auto" w:fill="FFFFFF"/>
        </w:rPr>
        <w:t>Bacillus thuringiensis</w:t>
      </w:r>
      <w:r>
        <w:rPr>
          <w:rStyle w:val="Emphasis"/>
          <w:bCs/>
          <w:i w:val="0"/>
          <w:iCs w:val="0"/>
          <w:sz w:val="26"/>
          <w:szCs w:val="26"/>
          <w:shd w:val="clear" w:color="auto" w:fill="FFFFFF"/>
        </w:rPr>
        <w:t xml:space="preserve"> </w:t>
      </w:r>
      <w:r>
        <w:rPr>
          <w:bCs/>
          <w:sz w:val="26"/>
          <w:szCs w:val="26"/>
          <w:lang w:val="pt-BR"/>
        </w:rPr>
        <w:t>có chứa gene mã hóa độc tố Bt (gọi tắt là gene Bt). Độc tố Bt có thể tiêu diệt các côn trùng ăn phải chúng. Các nhà di truyền học đã chuyển gene Bt từ vi khuẩn này vào 1 số giống cây trồng như ngô, bông nhằm tạo ra các cây trồng chuyển gene chống lại sự tấn công của côn trùng gây hại. Các cây trồng này có thể sản sinh ra lượng độc tố Bt đủ lớn để tiêu diệt các côn trùng ăn chúng?</w:t>
      </w:r>
    </w:p>
    <w:p w14:paraId="1FB1A7ED" w14:textId="77777777" w:rsidR="0032631E" w:rsidRDefault="00DC37F9">
      <w:pPr>
        <w:ind w:firstLine="720"/>
        <w:jc w:val="both"/>
        <w:rPr>
          <w:sz w:val="26"/>
          <w:szCs w:val="26"/>
        </w:rPr>
      </w:pPr>
      <w:r>
        <w:rPr>
          <w:sz w:val="26"/>
          <w:szCs w:val="26"/>
        </w:rPr>
        <w:t>1. Nêu các bước tạo DNA tái tổ hợp mang gene Bt?</w:t>
      </w:r>
    </w:p>
    <w:p w14:paraId="7D83E8F0" w14:textId="77777777" w:rsidR="0032631E" w:rsidRDefault="00DC37F9">
      <w:pPr>
        <w:ind w:firstLine="720"/>
        <w:jc w:val="both"/>
        <w:rPr>
          <w:sz w:val="26"/>
          <w:szCs w:val="26"/>
        </w:rPr>
      </w:pPr>
      <w:r>
        <w:rPr>
          <w:sz w:val="26"/>
          <w:szCs w:val="26"/>
        </w:rPr>
        <w:t>2. Ở cây ngô chuyển gene, gene Bt cần phải trải qua những quá trình nào để sản sinh được độc tố Bt?</w:t>
      </w:r>
    </w:p>
    <w:p w14:paraId="488C4815" w14:textId="77777777" w:rsidR="0032631E" w:rsidRDefault="00DC37F9">
      <w:pPr>
        <w:tabs>
          <w:tab w:val="left" w:pos="284"/>
        </w:tabs>
        <w:ind w:left="3" w:hangingChars="1" w:hanging="3"/>
        <w:jc w:val="center"/>
        <w:rPr>
          <w:sz w:val="26"/>
          <w:szCs w:val="26"/>
          <w:lang w:val="vi-VN"/>
        </w:rPr>
      </w:pPr>
      <w:r>
        <w:rPr>
          <w:sz w:val="26"/>
          <w:szCs w:val="26"/>
          <w:lang w:val="vi-VN"/>
        </w:rPr>
        <w:t>----- Hết -----</w:t>
      </w:r>
    </w:p>
    <w:p w14:paraId="48B62213" w14:textId="77777777" w:rsidR="0032631E" w:rsidRDefault="0032631E">
      <w:pPr>
        <w:pStyle w:val="BodyText"/>
        <w:tabs>
          <w:tab w:val="left" w:pos="352"/>
        </w:tabs>
        <w:spacing w:line="240" w:lineRule="auto"/>
        <w:jc w:val="center"/>
        <w:rPr>
          <w:rFonts w:ascii="Times New Roman" w:hAnsi="Times New Roman" w:cs="Times New Roman"/>
          <w:sz w:val="26"/>
          <w:szCs w:val="26"/>
          <w:lang w:val="vi-VN"/>
        </w:rPr>
      </w:pPr>
    </w:p>
    <w:p w14:paraId="0E460195" w14:textId="77777777" w:rsidR="0032631E" w:rsidRDefault="0032631E">
      <w:pPr>
        <w:pStyle w:val="BodyText"/>
        <w:tabs>
          <w:tab w:val="left" w:pos="352"/>
        </w:tabs>
        <w:spacing w:line="240" w:lineRule="auto"/>
        <w:jc w:val="both"/>
        <w:rPr>
          <w:rFonts w:ascii="Times New Roman" w:hAnsi="Times New Roman" w:cs="Times New Roman"/>
          <w:sz w:val="26"/>
          <w:szCs w:val="26"/>
          <w:lang w:val="vi-VN"/>
        </w:rPr>
      </w:pPr>
    </w:p>
    <w:sectPr w:rsidR="0032631E" w:rsidSect="007B5968">
      <w:headerReference w:type="default" r:id="rId21"/>
      <w:pgSz w:w="11907" w:h="16839"/>
      <w:pgMar w:top="851" w:right="851" w:bottom="822"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00BB53" w14:textId="77777777" w:rsidR="007B5968" w:rsidRDefault="007B5968" w:rsidP="007B5968">
      <w:r>
        <w:separator/>
      </w:r>
    </w:p>
  </w:endnote>
  <w:endnote w:type="continuationSeparator" w:id="0">
    <w:p w14:paraId="27DC98BB" w14:textId="77777777" w:rsidR="007B5968" w:rsidRDefault="007B5968" w:rsidP="007B5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sans-serif">
    <w:altName w:val="Segoe Print"/>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02771A" w14:textId="77777777" w:rsidR="007B5968" w:rsidRDefault="007B5968" w:rsidP="007B5968">
      <w:r>
        <w:separator/>
      </w:r>
    </w:p>
  </w:footnote>
  <w:footnote w:type="continuationSeparator" w:id="0">
    <w:p w14:paraId="604D9910" w14:textId="77777777" w:rsidR="007B5968" w:rsidRDefault="007B5968" w:rsidP="007B5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58642315"/>
      <w:docPartObj>
        <w:docPartGallery w:val="Page Numbers (Top of Page)"/>
        <w:docPartUnique/>
      </w:docPartObj>
    </w:sdtPr>
    <w:sdtEndPr>
      <w:rPr>
        <w:noProof/>
      </w:rPr>
    </w:sdtEndPr>
    <w:sdtContent>
      <w:p w14:paraId="28AC252C" w14:textId="354FD60D" w:rsidR="007B5968" w:rsidRDefault="007B596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4792F52" w14:textId="77777777" w:rsidR="007B5968" w:rsidRDefault="007B59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510B3B"/>
    <w:multiLevelType w:val="singleLevel"/>
    <w:tmpl w:val="16510B3B"/>
    <w:lvl w:ilvl="0">
      <w:start w:val="1"/>
      <w:numFmt w:val="decimal"/>
      <w:suff w:val="space"/>
      <w:lvlText w:val="%1."/>
      <w:lvlJc w:val="left"/>
    </w:lvl>
  </w:abstractNum>
  <w:abstractNum w:abstractNumId="1" w15:restartNumberingAfterBreak="0">
    <w:nsid w:val="4F256C84"/>
    <w:multiLevelType w:val="singleLevel"/>
    <w:tmpl w:val="4F256C84"/>
    <w:lvl w:ilvl="0">
      <w:start w:val="1"/>
      <w:numFmt w:val="upperLetter"/>
      <w:suff w:val="space"/>
      <w:lvlText w:val="%1."/>
      <w:lvlJc w:val="left"/>
      <w:rPr>
        <w:rFonts w:hint="default"/>
        <w:b/>
        <w:bCs/>
      </w:rPr>
    </w:lvl>
  </w:abstractNum>
  <w:num w:numId="1" w16cid:durableId="266349697">
    <w:abstractNumId w:val="1"/>
  </w:num>
  <w:num w:numId="2" w16cid:durableId="770273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4CC6"/>
    <w:rsid w:val="00017D7A"/>
    <w:rsid w:val="00040AE3"/>
    <w:rsid w:val="00041677"/>
    <w:rsid w:val="000819E9"/>
    <w:rsid w:val="000908D8"/>
    <w:rsid w:val="000A0A08"/>
    <w:rsid w:val="000D1FFA"/>
    <w:rsid w:val="000D577E"/>
    <w:rsid w:val="000D62EE"/>
    <w:rsid w:val="000F0D20"/>
    <w:rsid w:val="00103003"/>
    <w:rsid w:val="00113834"/>
    <w:rsid w:val="00130D87"/>
    <w:rsid w:val="001431F4"/>
    <w:rsid w:val="0014543E"/>
    <w:rsid w:val="0015578F"/>
    <w:rsid w:val="0015791B"/>
    <w:rsid w:val="001B78D2"/>
    <w:rsid w:val="001C7568"/>
    <w:rsid w:val="001F0775"/>
    <w:rsid w:val="00205C55"/>
    <w:rsid w:val="002824D4"/>
    <w:rsid w:val="002873B6"/>
    <w:rsid w:val="00295CAA"/>
    <w:rsid w:val="002B431F"/>
    <w:rsid w:val="002C260F"/>
    <w:rsid w:val="002C586E"/>
    <w:rsid w:val="002D3EB7"/>
    <w:rsid w:val="002D6FD1"/>
    <w:rsid w:val="002F21F8"/>
    <w:rsid w:val="0030084A"/>
    <w:rsid w:val="003228EE"/>
    <w:rsid w:val="003229A5"/>
    <w:rsid w:val="0032631E"/>
    <w:rsid w:val="00327244"/>
    <w:rsid w:val="00332A27"/>
    <w:rsid w:val="00333A70"/>
    <w:rsid w:val="00351C88"/>
    <w:rsid w:val="003562AC"/>
    <w:rsid w:val="00377B9B"/>
    <w:rsid w:val="00380667"/>
    <w:rsid w:val="003933FF"/>
    <w:rsid w:val="003A1E6A"/>
    <w:rsid w:val="003A4CCC"/>
    <w:rsid w:val="003A6FA6"/>
    <w:rsid w:val="003B0837"/>
    <w:rsid w:val="003E3246"/>
    <w:rsid w:val="003F171C"/>
    <w:rsid w:val="0041074B"/>
    <w:rsid w:val="00445ACB"/>
    <w:rsid w:val="00445E87"/>
    <w:rsid w:val="00470B52"/>
    <w:rsid w:val="004851EA"/>
    <w:rsid w:val="00496CC2"/>
    <w:rsid w:val="004A365B"/>
    <w:rsid w:val="004A38FC"/>
    <w:rsid w:val="004A4180"/>
    <w:rsid w:val="004A7727"/>
    <w:rsid w:val="004B0BEE"/>
    <w:rsid w:val="004B6F69"/>
    <w:rsid w:val="004C0402"/>
    <w:rsid w:val="004C5B64"/>
    <w:rsid w:val="004D02F0"/>
    <w:rsid w:val="004D0B92"/>
    <w:rsid w:val="004D38C1"/>
    <w:rsid w:val="004D4AA4"/>
    <w:rsid w:val="004F7080"/>
    <w:rsid w:val="005003A4"/>
    <w:rsid w:val="00514372"/>
    <w:rsid w:val="0052159B"/>
    <w:rsid w:val="0053058F"/>
    <w:rsid w:val="00536480"/>
    <w:rsid w:val="0054660D"/>
    <w:rsid w:val="00551DA0"/>
    <w:rsid w:val="0055455B"/>
    <w:rsid w:val="00564380"/>
    <w:rsid w:val="00567983"/>
    <w:rsid w:val="00591674"/>
    <w:rsid w:val="005A6F18"/>
    <w:rsid w:val="005B5978"/>
    <w:rsid w:val="005C28EA"/>
    <w:rsid w:val="005F5F4A"/>
    <w:rsid w:val="005F6C93"/>
    <w:rsid w:val="00615377"/>
    <w:rsid w:val="006154BA"/>
    <w:rsid w:val="00617060"/>
    <w:rsid w:val="00624086"/>
    <w:rsid w:val="00634CB6"/>
    <w:rsid w:val="00635385"/>
    <w:rsid w:val="0064737E"/>
    <w:rsid w:val="00663B7E"/>
    <w:rsid w:val="006768F6"/>
    <w:rsid w:val="00683EF1"/>
    <w:rsid w:val="00697452"/>
    <w:rsid w:val="006B769A"/>
    <w:rsid w:val="006C336B"/>
    <w:rsid w:val="006C71C6"/>
    <w:rsid w:val="006C7FB4"/>
    <w:rsid w:val="006E5655"/>
    <w:rsid w:val="006E6F4B"/>
    <w:rsid w:val="006F66CD"/>
    <w:rsid w:val="007058CB"/>
    <w:rsid w:val="00713EF3"/>
    <w:rsid w:val="007141CA"/>
    <w:rsid w:val="00734F57"/>
    <w:rsid w:val="00740B48"/>
    <w:rsid w:val="00754DB7"/>
    <w:rsid w:val="0075786B"/>
    <w:rsid w:val="0076353D"/>
    <w:rsid w:val="00784D1C"/>
    <w:rsid w:val="00785086"/>
    <w:rsid w:val="007873A5"/>
    <w:rsid w:val="007B5968"/>
    <w:rsid w:val="007B5B9F"/>
    <w:rsid w:val="007C288D"/>
    <w:rsid w:val="007D76F1"/>
    <w:rsid w:val="007F0167"/>
    <w:rsid w:val="00800F43"/>
    <w:rsid w:val="00810FEF"/>
    <w:rsid w:val="00814FB2"/>
    <w:rsid w:val="00836201"/>
    <w:rsid w:val="00852E83"/>
    <w:rsid w:val="00864A91"/>
    <w:rsid w:val="00871B02"/>
    <w:rsid w:val="00893A0B"/>
    <w:rsid w:val="008C0EB6"/>
    <w:rsid w:val="008C48B7"/>
    <w:rsid w:val="008D0481"/>
    <w:rsid w:val="00914DD3"/>
    <w:rsid w:val="00954C50"/>
    <w:rsid w:val="009D1804"/>
    <w:rsid w:val="009E35A7"/>
    <w:rsid w:val="009F6705"/>
    <w:rsid w:val="00A14277"/>
    <w:rsid w:val="00A21AF3"/>
    <w:rsid w:val="00A23AB6"/>
    <w:rsid w:val="00A36212"/>
    <w:rsid w:val="00A47DD7"/>
    <w:rsid w:val="00A530F8"/>
    <w:rsid w:val="00A72BB4"/>
    <w:rsid w:val="00A7503A"/>
    <w:rsid w:val="00A84007"/>
    <w:rsid w:val="00AA268A"/>
    <w:rsid w:val="00AD2D16"/>
    <w:rsid w:val="00AD39FE"/>
    <w:rsid w:val="00B127D6"/>
    <w:rsid w:val="00B14CC6"/>
    <w:rsid w:val="00B70E1A"/>
    <w:rsid w:val="00B76A18"/>
    <w:rsid w:val="00B92201"/>
    <w:rsid w:val="00B95AAC"/>
    <w:rsid w:val="00BB1E9D"/>
    <w:rsid w:val="00BB3D5A"/>
    <w:rsid w:val="00BC1146"/>
    <w:rsid w:val="00BE37EC"/>
    <w:rsid w:val="00C10A02"/>
    <w:rsid w:val="00C10EE2"/>
    <w:rsid w:val="00C114FC"/>
    <w:rsid w:val="00C1549C"/>
    <w:rsid w:val="00CA172A"/>
    <w:rsid w:val="00CB5571"/>
    <w:rsid w:val="00CB7FD3"/>
    <w:rsid w:val="00CC295B"/>
    <w:rsid w:val="00CC6247"/>
    <w:rsid w:val="00CF68DA"/>
    <w:rsid w:val="00CF7CD2"/>
    <w:rsid w:val="00D0162C"/>
    <w:rsid w:val="00D37222"/>
    <w:rsid w:val="00D37B5B"/>
    <w:rsid w:val="00D37FDE"/>
    <w:rsid w:val="00D41B01"/>
    <w:rsid w:val="00D6371A"/>
    <w:rsid w:val="00D7352A"/>
    <w:rsid w:val="00D86516"/>
    <w:rsid w:val="00D91620"/>
    <w:rsid w:val="00D9189E"/>
    <w:rsid w:val="00DA49AC"/>
    <w:rsid w:val="00DA5481"/>
    <w:rsid w:val="00DB5764"/>
    <w:rsid w:val="00DC1970"/>
    <w:rsid w:val="00DC37F9"/>
    <w:rsid w:val="00DC694B"/>
    <w:rsid w:val="00DD1334"/>
    <w:rsid w:val="00DD582B"/>
    <w:rsid w:val="00DE46CC"/>
    <w:rsid w:val="00DF2ACC"/>
    <w:rsid w:val="00DF3FBA"/>
    <w:rsid w:val="00DF727E"/>
    <w:rsid w:val="00E01CF2"/>
    <w:rsid w:val="00E063E7"/>
    <w:rsid w:val="00E36342"/>
    <w:rsid w:val="00E367FB"/>
    <w:rsid w:val="00E41A0A"/>
    <w:rsid w:val="00E4589A"/>
    <w:rsid w:val="00E5690C"/>
    <w:rsid w:val="00E606A7"/>
    <w:rsid w:val="00E60E0C"/>
    <w:rsid w:val="00E640A6"/>
    <w:rsid w:val="00E73FC2"/>
    <w:rsid w:val="00E825A0"/>
    <w:rsid w:val="00E95A67"/>
    <w:rsid w:val="00E970C1"/>
    <w:rsid w:val="00EA26C3"/>
    <w:rsid w:val="00EA7617"/>
    <w:rsid w:val="00EB4A01"/>
    <w:rsid w:val="00EE31BC"/>
    <w:rsid w:val="00EE503A"/>
    <w:rsid w:val="00EE5FEC"/>
    <w:rsid w:val="00EE6A59"/>
    <w:rsid w:val="00EF129B"/>
    <w:rsid w:val="00EF3770"/>
    <w:rsid w:val="00F13A60"/>
    <w:rsid w:val="00F1753E"/>
    <w:rsid w:val="00F262B2"/>
    <w:rsid w:val="00F33ED7"/>
    <w:rsid w:val="00F401F7"/>
    <w:rsid w:val="00F46415"/>
    <w:rsid w:val="00F46C81"/>
    <w:rsid w:val="00F56C45"/>
    <w:rsid w:val="00F63EA2"/>
    <w:rsid w:val="00F6580D"/>
    <w:rsid w:val="00F67336"/>
    <w:rsid w:val="00F92E7A"/>
    <w:rsid w:val="00FB2F84"/>
    <w:rsid w:val="00FE509E"/>
    <w:rsid w:val="12981456"/>
    <w:rsid w:val="18B36797"/>
    <w:rsid w:val="1A712F48"/>
    <w:rsid w:val="1CF56512"/>
    <w:rsid w:val="1F3157E9"/>
    <w:rsid w:val="21FA1DBA"/>
    <w:rsid w:val="285D41FD"/>
    <w:rsid w:val="35AC12CD"/>
    <w:rsid w:val="51F444BE"/>
    <w:rsid w:val="5CE65575"/>
    <w:rsid w:val="69F506C2"/>
    <w:rsid w:val="72513AE2"/>
    <w:rsid w:val="75756B03"/>
    <w:rsid w:val="7DE732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fillcolor="white">
      <v:fill color="white"/>
    </o:shapedefaults>
    <o:shapelayout v:ext="edit">
      <o:idmap v:ext="edit" data="1"/>
    </o:shapelayout>
  </w:shapeDefaults>
  <w:decimalSymbol w:val="."/>
  <w:listSeparator w:val=","/>
  <w14:docId w14:val="129B5FC5"/>
  <w15:docId w15:val="{671FB653-94F3-49CB-B361-1EFA82B68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8"/>
      <w:szCs w:val="28"/>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qFormat/>
    <w:pPr>
      <w:widowControl w:val="0"/>
      <w:spacing w:line="254" w:lineRule="auto"/>
    </w:pPr>
    <w:rPr>
      <w:rFonts w:ascii="Arial" w:eastAsia="Arial" w:hAnsi="Arial" w:cs="Arial"/>
      <w:sz w:val="22"/>
      <w:szCs w:val="22"/>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NormalWeb">
    <w:name w:val="Normal (Web)"/>
    <w:basedOn w:val="Normal"/>
    <w:uiPriority w:val="99"/>
    <w:unhideWhenUsed/>
    <w:qFormat/>
    <w:pPr>
      <w:spacing w:before="100" w:beforeAutospacing="1" w:after="100" w:afterAutospacing="1"/>
    </w:pPr>
    <w:rPr>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eastAsia="Times New Roman" w:cs="Times New Roman"/>
      <w:sz w:val="28"/>
      <w:szCs w:val="28"/>
    </w:r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paragraph" w:customStyle="1" w:styleId="phead">
    <w:name w:val="phead"/>
    <w:basedOn w:val="Normal"/>
    <w:qFormat/>
    <w:pPr>
      <w:spacing w:before="100" w:beforeAutospacing="1" w:after="100" w:afterAutospacing="1"/>
    </w:pPr>
    <w:rPr>
      <w:sz w:val="24"/>
      <w:szCs w:val="24"/>
    </w:rPr>
  </w:style>
  <w:style w:type="paragraph" w:customStyle="1" w:styleId="bodytext1">
    <w:name w:val="bodytext1"/>
    <w:basedOn w:val="Normal"/>
    <w:qFormat/>
    <w:pPr>
      <w:spacing w:before="100" w:beforeAutospacing="1" w:after="100" w:afterAutospacing="1"/>
    </w:pPr>
    <w:rPr>
      <w:sz w:val="24"/>
      <w:szCs w:val="24"/>
    </w:rPr>
  </w:style>
  <w:style w:type="paragraph" w:customStyle="1" w:styleId="bodytext21">
    <w:name w:val="bodytext21"/>
    <w:basedOn w:val="Normal"/>
    <w:qFormat/>
    <w:pPr>
      <w:spacing w:before="100" w:beforeAutospacing="1" w:after="100" w:afterAutospacing="1"/>
    </w:pPr>
    <w:rPr>
      <w:sz w:val="24"/>
      <w:szCs w:val="24"/>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character" w:customStyle="1" w:styleId="BodyTextChar">
    <w:name w:val="Body Text Char"/>
    <w:basedOn w:val="DefaultParagraphFont"/>
    <w:link w:val="BodyText"/>
    <w:qFormat/>
    <w:rPr>
      <w:rFonts w:ascii="Arial" w:eastAsia="Arial" w:hAnsi="Arial" w:cs="Arial"/>
      <w:sz w:val="22"/>
    </w:rPr>
  </w:style>
  <w:style w:type="character" w:customStyle="1" w:styleId="BodyTextChar1">
    <w:name w:val="Body Text Char1"/>
    <w:basedOn w:val="DefaultParagraphFont"/>
    <w:uiPriority w:val="99"/>
    <w:semiHidden/>
    <w:qFormat/>
    <w:rPr>
      <w:rFonts w:eastAsia="Times New Roman" w:cs="Times New Roman"/>
      <w:sz w:val="28"/>
      <w:szCs w:val="28"/>
    </w:rPr>
  </w:style>
  <w:style w:type="character" w:customStyle="1" w:styleId="Tablecaption">
    <w:name w:val="Table caption_"/>
    <w:basedOn w:val="DefaultParagraphFont"/>
    <w:link w:val="Tablecaption0"/>
    <w:qFormat/>
    <w:rPr>
      <w:rFonts w:ascii="Arial" w:eastAsia="Arial" w:hAnsi="Arial" w:cs="Arial"/>
      <w:b/>
      <w:bCs/>
      <w:sz w:val="22"/>
    </w:rPr>
  </w:style>
  <w:style w:type="paragraph" w:customStyle="1" w:styleId="Tablecaption0">
    <w:name w:val="Table caption"/>
    <w:basedOn w:val="Normal"/>
    <w:link w:val="Tablecaption"/>
    <w:qFormat/>
    <w:pPr>
      <w:widowControl w:val="0"/>
    </w:pPr>
    <w:rPr>
      <w:rFonts w:ascii="Arial" w:eastAsia="Arial" w:hAnsi="Arial" w:cs="Arial"/>
      <w:b/>
      <w:bCs/>
      <w:sz w:val="22"/>
      <w:szCs w:val="22"/>
    </w:rPr>
  </w:style>
  <w:style w:type="character" w:customStyle="1" w:styleId="Other">
    <w:name w:val="Other_"/>
    <w:basedOn w:val="DefaultParagraphFont"/>
    <w:link w:val="Other0"/>
    <w:qFormat/>
    <w:rPr>
      <w:rFonts w:ascii="Arial" w:eastAsia="Arial" w:hAnsi="Arial" w:cs="Arial"/>
      <w:sz w:val="22"/>
    </w:rPr>
  </w:style>
  <w:style w:type="paragraph" w:customStyle="1" w:styleId="Other0">
    <w:name w:val="Other"/>
    <w:basedOn w:val="Normal"/>
    <w:link w:val="Other"/>
    <w:qFormat/>
    <w:pPr>
      <w:widowControl w:val="0"/>
    </w:pPr>
    <w:rPr>
      <w:rFonts w:ascii="Arial" w:eastAsia="Arial" w:hAnsi="Arial" w:cs="Arial"/>
      <w:sz w:val="22"/>
      <w:szCs w:val="22"/>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rPr>
  </w:style>
  <w:style w:type="character" w:customStyle="1" w:styleId="IntenseQuoteChar">
    <w:name w:val="Intense Quote Char"/>
    <w:basedOn w:val="DefaultParagraphFont"/>
    <w:link w:val="IntenseQuote"/>
    <w:uiPriority w:val="30"/>
    <w:qFormat/>
    <w:rPr>
      <w:rFonts w:asciiTheme="minorHAnsi" w:hAnsiTheme="minorHAnsi"/>
      <w:i/>
      <w:iCs/>
      <w:color w:val="365F91" w:themeColor="accent1" w:themeShade="BF"/>
      <w:kern w:val="2"/>
      <w:sz w:val="22"/>
    </w:rPr>
  </w:style>
  <w:style w:type="paragraph" w:styleId="Quote">
    <w:name w:val="Quote"/>
    <w:basedOn w:val="Normal"/>
    <w:next w:val="Normal"/>
    <w:link w:val="QuoteChar"/>
    <w:uiPriority w:val="29"/>
    <w:qFormat/>
    <w:pPr>
      <w:spacing w:before="160" w:after="160" w:line="259" w:lineRule="auto"/>
      <w:jc w:val="center"/>
    </w:pPr>
    <w:rPr>
      <w:rFonts w:asciiTheme="minorHAnsi" w:eastAsiaTheme="minorHAnsi" w:hAnsiTheme="minorHAnsi" w:cstheme="minorBidi"/>
      <w:i/>
      <w:iCs/>
      <w:color w:val="404040" w:themeColor="text1" w:themeTint="BF"/>
      <w:kern w:val="2"/>
      <w:sz w:val="22"/>
      <w:szCs w:val="22"/>
    </w:rPr>
  </w:style>
  <w:style w:type="character" w:customStyle="1" w:styleId="QuoteChar">
    <w:name w:val="Quote Char"/>
    <w:basedOn w:val="DefaultParagraphFont"/>
    <w:link w:val="Quote"/>
    <w:uiPriority w:val="29"/>
    <w:qFormat/>
    <w:rPr>
      <w:rFonts w:asciiTheme="minorHAnsi" w:hAnsiTheme="minorHAnsi"/>
      <w:i/>
      <w:iCs/>
      <w:color w:val="404040" w:themeColor="text1" w:themeTint="BF"/>
      <w:kern w:val="2"/>
      <w:sz w:val="22"/>
    </w:rPr>
  </w:style>
  <w:style w:type="paragraph" w:customStyle="1" w:styleId="Vnbnnidung">
    <w:name w:val="Văn bản nội dung"/>
    <w:basedOn w:val="Normal"/>
    <w:qFormat/>
    <w:pPr>
      <w:widowControl w:val="0"/>
      <w:spacing w:after="40" w:line="276" w:lineRule="auto"/>
    </w:pPr>
    <w:rPr>
      <w:rFonts w:ascii="Segoe UI" w:eastAsia="Segoe UI" w:hAnsi="Segoe UI" w:cs="Segoe UI"/>
      <w:sz w:val="20"/>
      <w:szCs w:val="20"/>
    </w:rPr>
  </w:style>
  <w:style w:type="character" w:customStyle="1" w:styleId="CommentTextChar">
    <w:name w:val="Comment Text Char"/>
    <w:basedOn w:val="DefaultParagraphFont"/>
    <w:link w:val="CommentText"/>
    <w:uiPriority w:val="99"/>
    <w:semiHidden/>
    <w:rPr>
      <w:rFonts w:eastAsia="Times New Roman"/>
    </w:rPr>
  </w:style>
  <w:style w:type="character" w:customStyle="1" w:styleId="CommentSubjectChar">
    <w:name w:val="Comment Subject Char"/>
    <w:basedOn w:val="CommentTextChar"/>
    <w:link w:val="CommentSubject"/>
    <w:uiPriority w:val="99"/>
    <w:semiHidden/>
    <w:qFormat/>
    <w:rPr>
      <w:rFonts w:eastAsia="Times New Roman"/>
      <w:b/>
      <w:bCs/>
    </w:rPr>
  </w:style>
  <w:style w:type="paragraph" w:styleId="Header">
    <w:name w:val="header"/>
    <w:basedOn w:val="Normal"/>
    <w:link w:val="HeaderChar"/>
    <w:uiPriority w:val="99"/>
    <w:unhideWhenUsed/>
    <w:rsid w:val="007B5968"/>
    <w:pPr>
      <w:tabs>
        <w:tab w:val="center" w:pos="4680"/>
        <w:tab w:val="right" w:pos="9360"/>
      </w:tabs>
    </w:pPr>
  </w:style>
  <w:style w:type="character" w:customStyle="1" w:styleId="HeaderChar">
    <w:name w:val="Header Char"/>
    <w:basedOn w:val="DefaultParagraphFont"/>
    <w:link w:val="Header"/>
    <w:uiPriority w:val="99"/>
    <w:rsid w:val="007B5968"/>
    <w:rPr>
      <w:rFonts w:eastAsia="Times New Roman"/>
      <w:sz w:val="28"/>
      <w:szCs w:val="28"/>
    </w:rPr>
  </w:style>
  <w:style w:type="paragraph" w:styleId="Footer">
    <w:name w:val="footer"/>
    <w:basedOn w:val="Normal"/>
    <w:link w:val="FooterChar"/>
    <w:uiPriority w:val="99"/>
    <w:unhideWhenUsed/>
    <w:rsid w:val="007B5968"/>
    <w:pPr>
      <w:tabs>
        <w:tab w:val="center" w:pos="4680"/>
        <w:tab w:val="right" w:pos="9360"/>
      </w:tabs>
    </w:pPr>
  </w:style>
  <w:style w:type="character" w:customStyle="1" w:styleId="FooterChar">
    <w:name w:val="Footer Char"/>
    <w:basedOn w:val="DefaultParagraphFont"/>
    <w:link w:val="Footer"/>
    <w:uiPriority w:val="99"/>
    <w:rsid w:val="007B5968"/>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jpe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904C92-3A38-418E-A537-B941EC341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1061</Words>
  <Characters>6049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Tân An Văn</cp:lastModifiedBy>
  <cp:revision>39</cp:revision>
  <cp:lastPrinted>2023-03-27T13:39:00Z</cp:lastPrinted>
  <dcterms:created xsi:type="dcterms:W3CDTF">2024-03-22T21:55:00Z</dcterms:created>
  <dcterms:modified xsi:type="dcterms:W3CDTF">2024-08-18T09:06:00Z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5A301FE877FE4C089AB3A87420C63ABC_13</vt:lpwstr>
  </property>
</Properties>
</file>